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74" w:rsidRPr="00EA0A74" w:rsidRDefault="00EA0A74" w:rsidP="00EA0A74">
      <w:pPr>
        <w:jc w:val="center"/>
        <w:rPr>
          <w:b/>
          <w:sz w:val="32"/>
          <w:szCs w:val="32"/>
        </w:rPr>
      </w:pPr>
      <w:r w:rsidRPr="00EA0A74">
        <w:rPr>
          <w:b/>
          <w:sz w:val="32"/>
          <w:szCs w:val="32"/>
        </w:rPr>
        <w:t>Приказ №64/4</w:t>
      </w:r>
    </w:p>
    <w:p w:rsidR="00EA0A74" w:rsidRPr="00EA0A74" w:rsidRDefault="00EA0A74" w:rsidP="00EA0A74">
      <w:pPr>
        <w:jc w:val="center"/>
        <w:rPr>
          <w:b/>
          <w:sz w:val="32"/>
          <w:szCs w:val="32"/>
        </w:rPr>
      </w:pPr>
      <w:r w:rsidRPr="00EA0A74">
        <w:rPr>
          <w:b/>
          <w:sz w:val="32"/>
          <w:szCs w:val="32"/>
        </w:rPr>
        <w:t>от 31.10.2019 г.</w:t>
      </w:r>
    </w:p>
    <w:p w:rsidR="00EA0A74" w:rsidRPr="00EA0A74" w:rsidRDefault="00EA0A74" w:rsidP="00EA0A74">
      <w:pPr>
        <w:jc w:val="center"/>
        <w:rPr>
          <w:b/>
          <w:sz w:val="32"/>
          <w:szCs w:val="32"/>
        </w:rPr>
      </w:pPr>
      <w:r w:rsidRPr="00EA0A74">
        <w:rPr>
          <w:b/>
          <w:sz w:val="32"/>
          <w:szCs w:val="32"/>
        </w:rPr>
        <w:t>«</w:t>
      </w:r>
      <w:bookmarkStart w:id="0" w:name="_GoBack"/>
      <w:r w:rsidRPr="00EA0A74">
        <w:rPr>
          <w:b/>
          <w:sz w:val="32"/>
          <w:szCs w:val="32"/>
        </w:rPr>
        <w:t>Об утверждении Порядка уведомления</w:t>
      </w:r>
      <w:bookmarkEnd w:id="0"/>
      <w:r w:rsidRPr="00EA0A74">
        <w:rPr>
          <w:b/>
          <w:sz w:val="32"/>
          <w:szCs w:val="32"/>
        </w:rPr>
        <w:t>»</w:t>
      </w:r>
    </w:p>
    <w:p w:rsidR="00EA0A74" w:rsidRDefault="00EA0A74" w:rsidP="00EA0A74">
      <w:r>
        <w:t>В соответствии с ФЗ от 25.12.2008 г. №273-ФЗ «О противодействии коррупции»; с методическими рекомендациями по разработке и принятию мер по предупреждению и противодействию коррупции от 08.11.2013 г., изданными Министерством труда и социальной защиты РФ</w:t>
      </w:r>
    </w:p>
    <w:p w:rsidR="00EA0A74" w:rsidRDefault="00EA0A74" w:rsidP="00EA0A74">
      <w:r>
        <w:t>ПРИКАЗЫВАЮ:</w:t>
      </w:r>
    </w:p>
    <w:p w:rsidR="00EA0A74" w:rsidRDefault="00EA0A74" w:rsidP="00EA0A74">
      <w:r>
        <w:t>1.</w:t>
      </w:r>
      <w:r>
        <w:tab/>
        <w:t xml:space="preserve"> Утвердить Порядок уведомления о фактах обращения в целях склонения работника муниципального казенного образовательного учреждения «</w:t>
      </w:r>
      <w:proofErr w:type="spellStart"/>
      <w:r>
        <w:t>Ашага</w:t>
      </w:r>
      <w:proofErr w:type="spellEnd"/>
      <w:r>
        <w:t xml:space="preserve"> – </w:t>
      </w:r>
      <w:proofErr w:type="spellStart"/>
      <w:r>
        <w:t>Яракская</w:t>
      </w:r>
      <w:proofErr w:type="spellEnd"/>
      <w:r>
        <w:t xml:space="preserve"> Средняя общеобразовательная школа» к совершению коррупционных нарушений (далее - Порядок уведомления).</w:t>
      </w:r>
    </w:p>
    <w:p w:rsidR="00EA0A74" w:rsidRDefault="00EA0A74" w:rsidP="00EA0A74">
      <w:r>
        <w:t>2.</w:t>
      </w:r>
      <w:r>
        <w:tab/>
        <w:t xml:space="preserve"> Зам. директора по УВР </w:t>
      </w:r>
      <w:proofErr w:type="spellStart"/>
      <w:r>
        <w:t>Урдиханову</w:t>
      </w:r>
      <w:proofErr w:type="spellEnd"/>
      <w:r>
        <w:t xml:space="preserve"> А.Н. в срок до 30.11.2019 г.:</w:t>
      </w:r>
    </w:p>
    <w:p w:rsidR="00EA0A74" w:rsidRDefault="00EA0A74" w:rsidP="00EA0A74">
      <w:r>
        <w:t>-</w:t>
      </w:r>
      <w:r>
        <w:tab/>
        <w:t xml:space="preserve"> ознакомить учителей, работников, административно-управленческий персонал учреждения под роспись с Порядком уведомления;</w:t>
      </w:r>
    </w:p>
    <w:p w:rsidR="00EA0A74" w:rsidRDefault="00EA0A74" w:rsidP="00EA0A74">
      <w:r>
        <w:t>-</w:t>
      </w:r>
      <w:r>
        <w:tab/>
        <w:t xml:space="preserve"> Специалисту по ИКТ </w:t>
      </w:r>
      <w:proofErr w:type="spellStart"/>
      <w:r>
        <w:t>Ибадуллаеву</w:t>
      </w:r>
      <w:proofErr w:type="spellEnd"/>
      <w:r>
        <w:t xml:space="preserve"> А.Р. в срок до 30.11.2019 г. </w:t>
      </w:r>
      <w:proofErr w:type="gramStart"/>
      <w:r>
        <w:t>разместить Порядок</w:t>
      </w:r>
      <w:proofErr w:type="gramEnd"/>
      <w:r>
        <w:t xml:space="preserve"> уведомления на официальном сайте учреждения.</w:t>
      </w:r>
    </w:p>
    <w:p w:rsidR="00EA0A74" w:rsidRDefault="00EA0A74" w:rsidP="00EA0A74">
      <w:r>
        <w:t>3.</w:t>
      </w:r>
      <w:r>
        <w:tab/>
        <w:t xml:space="preserve"> При приемке на работу проводить ознакомление с Порядком уведомления под роспись.</w:t>
      </w:r>
    </w:p>
    <w:p w:rsidR="00EA0A74" w:rsidRDefault="00EA0A74" w:rsidP="00EA0A74">
      <w:r>
        <w:t>4.</w:t>
      </w:r>
      <w:r>
        <w:tab/>
        <w:t xml:space="preserve"> </w:t>
      </w: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EA0A74" w:rsidRDefault="00EA0A74" w:rsidP="00EA0A74"/>
    <w:p w:rsidR="00EA0A74" w:rsidRDefault="00EA0A74" w:rsidP="00EA0A74"/>
    <w:p w:rsidR="00EA0A74" w:rsidRDefault="00EA0A74" w:rsidP="00EA0A74"/>
    <w:p w:rsidR="00EA0A74" w:rsidRDefault="00EA0A74" w:rsidP="00EA0A74"/>
    <w:p w:rsidR="00E621A7" w:rsidRPr="00EA0A74" w:rsidRDefault="00EA0A74" w:rsidP="00EA0A74">
      <w:pPr>
        <w:jc w:val="center"/>
        <w:rPr>
          <w:b/>
          <w:sz w:val="32"/>
          <w:szCs w:val="32"/>
        </w:rPr>
      </w:pPr>
      <w:r w:rsidRPr="00EA0A74">
        <w:rPr>
          <w:b/>
          <w:sz w:val="32"/>
          <w:szCs w:val="32"/>
        </w:rPr>
        <w:t>Директор СОШ                                     М. Азизов</w:t>
      </w:r>
    </w:p>
    <w:sectPr w:rsidR="00E621A7" w:rsidRPr="00EA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74"/>
    <w:rsid w:val="002D5010"/>
    <w:rsid w:val="00414E5F"/>
    <w:rsid w:val="00A4042C"/>
    <w:rsid w:val="00EA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2019-11-12T07:37:00Z</dcterms:created>
  <dcterms:modified xsi:type="dcterms:W3CDTF">2019-11-12T07:38:00Z</dcterms:modified>
</cp:coreProperties>
</file>