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CB" w:rsidRDefault="005A05CB" w:rsidP="005A05CB">
      <w:pPr>
        <w:pStyle w:val="6"/>
        <w:numPr>
          <w:ilvl w:val="1"/>
          <w:numId w:val="2"/>
        </w:numPr>
        <w:shd w:val="clear" w:color="auto" w:fill="auto"/>
        <w:spacing w:line="274" w:lineRule="exact"/>
        <w:ind w:left="20" w:right="20" w:firstLine="0"/>
        <w:jc w:val="both"/>
        <w:sectPr w:rsidR="005A05CB" w:rsidSect="005A05CB">
          <w:pgSz w:w="16838" w:h="23810"/>
          <w:pgMar w:top="4889" w:right="3002" w:bottom="4889" w:left="3002" w:header="0" w:footer="3" w:gutter="0"/>
          <w:cols w:space="720"/>
          <w:noEndnote/>
          <w:docGrid w:linePitch="360"/>
        </w:sectPr>
      </w:pPr>
    </w:p>
    <w:p w:rsidR="005A05CB" w:rsidRPr="0031073C" w:rsidRDefault="005A05CB" w:rsidP="005A05CB">
      <w:pPr>
        <w:pStyle w:val="6"/>
        <w:shd w:val="clear" w:color="auto" w:fill="auto"/>
        <w:spacing w:line="274" w:lineRule="exact"/>
        <w:ind w:left="20" w:firstLine="0"/>
        <w:jc w:val="center"/>
        <w:rPr>
          <w:b/>
          <w:sz w:val="36"/>
          <w:szCs w:val="36"/>
        </w:rPr>
      </w:pPr>
      <w:r w:rsidRPr="0031073C">
        <w:rPr>
          <w:b/>
          <w:sz w:val="36"/>
          <w:szCs w:val="36"/>
        </w:rPr>
        <w:lastRenderedPageBreak/>
        <w:t>Кодекс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1360" w:firstLine="1340"/>
        <w:jc w:val="center"/>
        <w:rPr>
          <w:b/>
          <w:sz w:val="36"/>
          <w:szCs w:val="36"/>
        </w:rPr>
      </w:pPr>
      <w:r w:rsidRPr="0031073C">
        <w:rPr>
          <w:b/>
          <w:sz w:val="36"/>
          <w:szCs w:val="36"/>
        </w:rPr>
        <w:t>Этики и служебного поведения работников образовательной организации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1360" w:firstLine="1340"/>
      </w:pPr>
      <w:r>
        <w:t xml:space="preserve"> Статья 1. Предмет и сфера действия Кодекса.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0"/>
        <w:jc w:val="both"/>
      </w:pPr>
      <w:r>
        <w:t>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0"/>
        <w:jc w:val="both"/>
      </w:pPr>
      <w: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0"/>
        <w:jc w:val="both"/>
      </w:pPr>
      <w:r>
        <w:t>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Образовательная организация обязана создать, необходимые условия для полной реализации положений Кодекса.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Изменения и дополнения в Кодекс могут вносить по </w:t>
      </w:r>
      <w:proofErr w:type="gramStart"/>
      <w:r>
        <w:t>инициативе</w:t>
      </w:r>
      <w:proofErr w:type="gramEnd"/>
      <w: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>
        <w:t>прибывшие</w:t>
      </w:r>
      <w:proofErr w:type="gramEnd"/>
      <w:r>
        <w:t xml:space="preserve"> обязательно знакомятся с данным документом, который находится в доступном месте.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0"/>
        <w:jc w:val="both"/>
      </w:pPr>
      <w:r>
        <w:t>Нормами Кодекса руководст</w:t>
      </w:r>
      <w:r w:rsidR="00447FB1">
        <w:t>вуются все работники МКОУ «</w:t>
      </w:r>
      <w:proofErr w:type="gramStart"/>
      <w:r w:rsidR="00447FB1">
        <w:t>А-</w:t>
      </w:r>
      <w:proofErr w:type="gramEnd"/>
      <w:r w:rsidR="00447FB1">
        <w:t xml:space="preserve"> </w:t>
      </w:r>
      <w:proofErr w:type="spellStart"/>
      <w:r w:rsidR="00447FB1">
        <w:t>Ярак</w:t>
      </w:r>
      <w:proofErr w:type="spellEnd"/>
      <w:r w:rsidR="00447FB1">
        <w:t xml:space="preserve"> СОШ</w:t>
      </w:r>
      <w:r>
        <w:t>» без исключения.</w:t>
      </w:r>
    </w:p>
    <w:p w:rsidR="005A05CB" w:rsidRDefault="005A05CB" w:rsidP="005A05CB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0"/>
        <w:jc w:val="both"/>
      </w:pPr>
      <w:r>
        <w:t>Данный Кодекс определяет основные нормы профессиональной этики, которые:</w:t>
      </w:r>
    </w:p>
    <w:p w:rsidR="005A05CB" w:rsidRDefault="005A05CB" w:rsidP="005A05CB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5A05CB" w:rsidRDefault="005A05CB" w:rsidP="005A05CB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защищают их человеческую ценность и достоинство;</w:t>
      </w:r>
    </w:p>
    <w:p w:rsidR="005A05CB" w:rsidRDefault="005A05CB" w:rsidP="005A05CB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поддерживают качество профессиональной деятельности работников образовательной организации и честь их профессии;</w:t>
      </w:r>
    </w:p>
    <w:p w:rsidR="005A05CB" w:rsidRDefault="005A05CB" w:rsidP="005A05CB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создают культуру образовательного учреждения, основанную на доверии, ответственности и справедливости;</w:t>
      </w:r>
    </w:p>
    <w:p w:rsidR="005A05CB" w:rsidRDefault="005A05CB" w:rsidP="005A05CB">
      <w:pPr>
        <w:pStyle w:val="6"/>
        <w:shd w:val="clear" w:color="auto" w:fill="auto"/>
        <w:spacing w:after="240" w:line="274" w:lineRule="exact"/>
        <w:ind w:left="20" w:right="20" w:firstLine="0"/>
        <w:jc w:val="both"/>
      </w:pPr>
      <w: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firstLine="0"/>
        <w:jc w:val="both"/>
      </w:pPr>
      <w:r>
        <w:t>Статья 2. Цель Кодекса.</w:t>
      </w:r>
    </w:p>
    <w:p w:rsidR="005A05CB" w:rsidRDefault="005A05CB" w:rsidP="005A05CB">
      <w:pPr>
        <w:pStyle w:val="6"/>
        <w:numPr>
          <w:ilvl w:val="0"/>
          <w:numId w:val="4"/>
        </w:numPr>
        <w:shd w:val="clear" w:color="auto" w:fill="auto"/>
        <w:spacing w:line="274" w:lineRule="exact"/>
        <w:ind w:left="20" w:right="20" w:firstLine="0"/>
        <w:jc w:val="both"/>
      </w:pPr>
      <w:r>
        <w:t>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5A05CB" w:rsidRDefault="005A05CB" w:rsidP="005A05CB">
      <w:pPr>
        <w:pStyle w:val="6"/>
        <w:numPr>
          <w:ilvl w:val="0"/>
          <w:numId w:val="4"/>
        </w:numPr>
        <w:shd w:val="clear" w:color="auto" w:fill="auto"/>
        <w:spacing w:line="274" w:lineRule="exact"/>
        <w:ind w:left="20" w:firstLine="0"/>
        <w:jc w:val="both"/>
      </w:pPr>
      <w:r>
        <w:t>Кодекс: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а)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б)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5A05CB" w:rsidRDefault="005A05CB" w:rsidP="005A05CB">
      <w:pPr>
        <w:pStyle w:val="6"/>
        <w:shd w:val="clear" w:color="auto" w:fill="auto"/>
        <w:spacing w:after="240" w:line="274" w:lineRule="exact"/>
        <w:ind w:left="20" w:right="20" w:firstLine="0"/>
        <w:jc w:val="both"/>
      </w:pPr>
      <w:r>
        <w:t xml:space="preserve">3.Знание и соблюдение сотрудниками Кодекса является одним из критериев оценки качества их профессиональной </w:t>
      </w:r>
      <w:r>
        <w:lastRenderedPageBreak/>
        <w:t>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/>
      </w:pPr>
      <w:bookmarkStart w:id="0" w:name="bookmark5"/>
      <w:r>
        <w:t>Статья 3. Основные принципы служебного поведения сотрудников образовательного учреждения.</w:t>
      </w:r>
      <w:bookmarkEnd w:id="0"/>
    </w:p>
    <w:p w:rsidR="005A05CB" w:rsidRDefault="005A05CB" w:rsidP="005A05CB">
      <w:pPr>
        <w:pStyle w:val="6"/>
        <w:numPr>
          <w:ilvl w:val="0"/>
          <w:numId w:val="5"/>
        </w:numPr>
        <w:shd w:val="clear" w:color="auto" w:fill="auto"/>
        <w:tabs>
          <w:tab w:val="left" w:pos="1474"/>
        </w:tabs>
        <w:spacing w:line="274" w:lineRule="exact"/>
        <w:ind w:left="20" w:right="20" w:firstLine="0"/>
        <w:jc w:val="both"/>
      </w:pPr>
      <w: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</w:pPr>
      <w: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 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5A05CB" w:rsidRDefault="005A05CB" w:rsidP="005A05CB">
      <w:pPr>
        <w:pStyle w:val="6"/>
        <w:numPr>
          <w:ilvl w:val="0"/>
          <w:numId w:val="6"/>
        </w:numPr>
        <w:shd w:val="clear" w:color="auto" w:fill="auto"/>
        <w:tabs>
          <w:tab w:val="left" w:pos="1575"/>
        </w:tabs>
        <w:spacing w:line="274" w:lineRule="exact"/>
        <w:ind w:left="20" w:firstLine="0"/>
        <w:jc w:val="both"/>
      </w:pPr>
      <w:r>
        <w:t>Сотрудники, сознавая ответственность перед государством, обществом и гражданами, призваны: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в) осуществлять свою деятельность в пределах полномочий, представленных сотруднику образовательного учреждения;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г)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д)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5A05CB" w:rsidRDefault="005A05CB" w:rsidP="005A05CB">
      <w:pPr>
        <w:pStyle w:val="6"/>
        <w:shd w:val="clear" w:color="auto" w:fill="auto"/>
        <w:tabs>
          <w:tab w:val="right" w:pos="10806"/>
        </w:tabs>
        <w:spacing w:line="274" w:lineRule="exact"/>
        <w:ind w:left="20" w:right="20" w:firstLine="0"/>
        <w:jc w:val="both"/>
      </w:pPr>
      <w:r>
        <w:t>е)</w:t>
      </w:r>
      <w:r>
        <w:tab/>
        <w:t>соблюдать нейтральность, исключающую</w:t>
      </w:r>
      <w:r>
        <w:t xml:space="preserve"> </w:t>
      </w:r>
      <w:r>
        <w:t>возможность влияния на их профессиональную деятельность решений политических партий, иных общественных объединений;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firstLine="0"/>
        <w:jc w:val="both"/>
      </w:pPr>
      <w:r>
        <w:t>ж) соблюдать нормы служебной, профессиональной этики и правила делового поведения;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з)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</w:pPr>
      <w: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5A05CB" w:rsidRDefault="005A05CB" w:rsidP="005A05CB">
      <w:pPr>
        <w:pStyle w:val="6"/>
        <w:shd w:val="clear" w:color="auto" w:fill="auto"/>
        <w:spacing w:after="240" w:line="274" w:lineRule="exact"/>
        <w:ind w:left="20" w:right="20" w:firstLine="0"/>
        <w:jc w:val="both"/>
      </w:pPr>
      <w: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/>
      </w:pPr>
      <w:bookmarkStart w:id="1" w:name="bookmark6"/>
      <w:r>
        <w:t>Статья 4. Соблюдение законности.</w:t>
      </w:r>
      <w:bookmarkEnd w:id="1"/>
    </w:p>
    <w:p w:rsidR="005A05CB" w:rsidRDefault="005A05CB" w:rsidP="005A05CB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0"/>
        <w:jc w:val="both"/>
      </w:pPr>
      <w:r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5A05CB" w:rsidRDefault="005A05CB" w:rsidP="005A05CB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5A05CB" w:rsidRDefault="005A05CB" w:rsidP="005A05CB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320" w:firstLine="0"/>
        <w:jc w:val="both"/>
      </w:pPr>
      <w: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5A05CB" w:rsidRDefault="005A05CB" w:rsidP="005A05CB">
      <w:pPr>
        <w:pStyle w:val="6"/>
        <w:numPr>
          <w:ilvl w:val="0"/>
          <w:numId w:val="7"/>
        </w:numPr>
        <w:shd w:val="clear" w:color="auto" w:fill="auto"/>
        <w:spacing w:after="240" w:line="274" w:lineRule="exact"/>
        <w:ind w:left="20" w:right="320" w:firstLine="0"/>
        <w:jc w:val="both"/>
      </w:pPr>
      <w:r>
        <w:t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 w:right="220"/>
        <w:jc w:val="left"/>
      </w:pPr>
      <w:bookmarkStart w:id="2" w:name="bookmark7"/>
      <w:r>
        <w:lastRenderedPageBreak/>
        <w:t>Статья 5. Требования к антикоррупционному поведению сотрудников образовательного учреждения.</w:t>
      </w:r>
      <w:bookmarkEnd w:id="2"/>
    </w:p>
    <w:p w:rsidR="005A05CB" w:rsidRDefault="005A05CB" w:rsidP="005A05CB">
      <w:pPr>
        <w:pStyle w:val="6"/>
        <w:numPr>
          <w:ilvl w:val="0"/>
          <w:numId w:val="8"/>
        </w:numPr>
        <w:shd w:val="clear" w:color="auto" w:fill="auto"/>
        <w:spacing w:line="274" w:lineRule="exact"/>
        <w:ind w:left="20" w:right="220" w:firstLine="0"/>
      </w:pPr>
      <w:r>
        <w:t>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5A05CB" w:rsidRDefault="005A05CB" w:rsidP="005A05CB">
      <w:pPr>
        <w:pStyle w:val="6"/>
        <w:numPr>
          <w:ilvl w:val="0"/>
          <w:numId w:val="8"/>
        </w:numPr>
        <w:shd w:val="clear" w:color="auto" w:fill="auto"/>
        <w:spacing w:line="274" w:lineRule="exact"/>
        <w:ind w:left="20" w:right="320" w:firstLine="0"/>
        <w:jc w:val="both"/>
      </w:pPr>
      <w: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5A05CB" w:rsidRDefault="005A05CB" w:rsidP="005A05CB">
      <w:pPr>
        <w:pStyle w:val="6"/>
        <w:numPr>
          <w:ilvl w:val="0"/>
          <w:numId w:val="8"/>
        </w:numPr>
        <w:shd w:val="clear" w:color="auto" w:fill="auto"/>
        <w:spacing w:line="274" w:lineRule="exact"/>
        <w:ind w:left="20" w:right="320" w:firstLine="0"/>
        <w:jc w:val="both"/>
      </w:pPr>
      <w:r>
        <w:t>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320" w:firstLine="0"/>
        <w:jc w:val="both"/>
      </w:pPr>
      <w:r>
        <w:t>4.Отношения сотрудников и родителей не должны оказывать влияния на оценку личности и достижений детей.</w:t>
      </w:r>
    </w:p>
    <w:p w:rsidR="005A05CB" w:rsidRDefault="005A05CB" w:rsidP="005A05CB">
      <w:pPr>
        <w:pStyle w:val="6"/>
        <w:numPr>
          <w:ilvl w:val="0"/>
          <w:numId w:val="7"/>
        </w:numPr>
        <w:shd w:val="clear" w:color="auto" w:fill="auto"/>
        <w:spacing w:after="240" w:line="274" w:lineRule="exact"/>
        <w:ind w:left="20" w:right="320" w:firstLine="0"/>
        <w:jc w:val="both"/>
      </w:pPr>
      <w:r>
        <w:t>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/>
      </w:pPr>
      <w:bookmarkStart w:id="3" w:name="bookmark8"/>
      <w:r>
        <w:t>Статья 6. Обращение со служебной информацией.</w:t>
      </w:r>
      <w:bookmarkEnd w:id="3"/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line="274" w:lineRule="exact"/>
        <w:ind w:left="20" w:right="320" w:firstLine="0"/>
        <w:jc w:val="both"/>
      </w:pPr>
      <w:r>
        <w:t>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line="274" w:lineRule="exact"/>
        <w:ind w:left="20" w:right="320" w:firstLine="0"/>
        <w:jc w:val="both"/>
      </w:pPr>
      <w:r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line="274" w:lineRule="exact"/>
        <w:ind w:left="20" w:firstLine="0"/>
        <w:jc w:val="both"/>
      </w:pPr>
      <w:r>
        <w:t xml:space="preserve"> Сотрудник имеет право пользоваться различными источниками информации.</w:t>
      </w:r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line="274" w:lineRule="exact"/>
        <w:ind w:left="20" w:right="320" w:firstLine="0"/>
        <w:jc w:val="both"/>
      </w:pPr>
      <w:r>
        <w:t xml:space="preserve"> При отборе и передаче информации </w:t>
      </w:r>
      <w:proofErr w:type="gramStart"/>
      <w:r>
        <w:t>обучающимся</w:t>
      </w:r>
      <w:proofErr w:type="gramEnd"/>
      <w: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line="274" w:lineRule="exact"/>
        <w:ind w:left="20" w:right="320" w:firstLine="0"/>
        <w:jc w:val="both"/>
      </w:pPr>
      <w: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line="274" w:lineRule="exact"/>
        <w:ind w:left="20" w:right="320" w:firstLine="0"/>
        <w:jc w:val="both"/>
      </w:pPr>
      <w: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5A05CB" w:rsidRDefault="005A05CB" w:rsidP="005A05CB">
      <w:pPr>
        <w:pStyle w:val="6"/>
        <w:numPr>
          <w:ilvl w:val="0"/>
          <w:numId w:val="9"/>
        </w:numPr>
        <w:shd w:val="clear" w:color="auto" w:fill="auto"/>
        <w:spacing w:after="240" w:line="274" w:lineRule="exact"/>
        <w:ind w:left="20" w:firstLine="0"/>
        <w:jc w:val="both"/>
      </w:pPr>
      <w:r>
        <w:t>Педагог не имеет права обнародовать конфиденциальную служебную информацию.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 w:right="320"/>
      </w:pPr>
      <w:bookmarkStart w:id="4" w:name="bookmark9"/>
      <w: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  <w:bookmarkEnd w:id="4"/>
    </w:p>
    <w:p w:rsidR="005A05CB" w:rsidRDefault="005A05CB" w:rsidP="005A05CB">
      <w:pPr>
        <w:pStyle w:val="6"/>
        <w:numPr>
          <w:ilvl w:val="0"/>
          <w:numId w:val="10"/>
        </w:numPr>
        <w:shd w:val="clear" w:color="auto" w:fill="auto"/>
        <w:spacing w:line="274" w:lineRule="exact"/>
        <w:ind w:left="20" w:right="320" w:firstLine="0"/>
        <w:jc w:val="both"/>
      </w:pPr>
      <w:r>
        <w:t xml:space="preserve">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</w:t>
      </w:r>
      <w:r>
        <w:softHyphen/>
      </w:r>
      <w:r w:rsidR="00183BA1">
        <w:t>-</w:t>
      </w:r>
      <w:r>
        <w:t>психологического климата.</w:t>
      </w:r>
    </w:p>
    <w:p w:rsidR="005A05CB" w:rsidRDefault="005A05CB" w:rsidP="005A05CB">
      <w:pPr>
        <w:pStyle w:val="6"/>
        <w:numPr>
          <w:ilvl w:val="0"/>
          <w:numId w:val="10"/>
        </w:numPr>
        <w:shd w:val="clear" w:color="auto" w:fill="auto"/>
        <w:spacing w:line="274" w:lineRule="exact"/>
        <w:ind w:left="20" w:right="320" w:firstLine="0"/>
        <w:jc w:val="both"/>
      </w:pPr>
      <w:r>
        <w:t xml:space="preserve"> 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5A05CB" w:rsidRDefault="005A05CB" w:rsidP="005A05CB">
      <w:pPr>
        <w:pStyle w:val="6"/>
        <w:numPr>
          <w:ilvl w:val="0"/>
          <w:numId w:val="10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>
        <w:t>коррупционн</w:t>
      </w:r>
      <w:proofErr w:type="gramStart"/>
      <w:r>
        <w:t>о</w:t>
      </w:r>
      <w:proofErr w:type="spellEnd"/>
      <w:r w:rsidR="00183BA1">
        <w:t>-</w:t>
      </w:r>
      <w:bookmarkStart w:id="5" w:name="_GoBack"/>
      <w:bookmarkEnd w:id="5"/>
      <w:proofErr w:type="gram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A05CB" w:rsidRDefault="005A05CB" w:rsidP="005A05CB">
      <w:pPr>
        <w:pStyle w:val="6"/>
        <w:numPr>
          <w:ilvl w:val="0"/>
          <w:numId w:val="10"/>
        </w:numPr>
        <w:shd w:val="clear" w:color="auto" w:fill="auto"/>
        <w:spacing w:line="274" w:lineRule="exact"/>
        <w:ind w:left="20" w:right="20" w:firstLine="0"/>
        <w:jc w:val="both"/>
      </w:pPr>
      <w: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5A05CB" w:rsidRDefault="005A05CB" w:rsidP="005A05CB">
      <w:pPr>
        <w:pStyle w:val="6"/>
        <w:numPr>
          <w:ilvl w:val="0"/>
          <w:numId w:val="10"/>
        </w:numPr>
        <w:shd w:val="clear" w:color="auto" w:fill="auto"/>
        <w:spacing w:line="274" w:lineRule="exact"/>
        <w:ind w:left="20" w:right="20" w:firstLine="0"/>
        <w:jc w:val="both"/>
      </w:pPr>
      <w: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5A05CB" w:rsidRDefault="005A05CB" w:rsidP="005A05CB">
      <w:pPr>
        <w:pStyle w:val="6"/>
        <w:numPr>
          <w:ilvl w:val="0"/>
          <w:numId w:val="10"/>
        </w:numPr>
        <w:shd w:val="clear" w:color="auto" w:fill="auto"/>
        <w:spacing w:after="240" w:line="274" w:lineRule="exact"/>
        <w:ind w:left="20" w:right="20" w:firstLine="0"/>
        <w:jc w:val="both"/>
      </w:pPr>
      <w: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/>
      </w:pPr>
      <w:bookmarkStart w:id="6" w:name="bookmark10"/>
      <w:r>
        <w:lastRenderedPageBreak/>
        <w:t>Статья 8. Служебное общение.</w:t>
      </w:r>
      <w:bookmarkEnd w:id="6"/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неприкосновенностью</w:t>
      </w:r>
      <w:proofErr w:type="gramEnd"/>
      <w:r>
        <w:t xml:space="preserve"> частной жизни, личную и семейную тайну защиту чести, достоинства, своего доброго имени.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5A05CB" w:rsidRDefault="005A05CB" w:rsidP="005A05CB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5A05CB" w:rsidRDefault="005A05CB" w:rsidP="005A05CB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Педагоги сами выбирают подходящий стиль общения с </w:t>
      </w:r>
      <w:proofErr w:type="gramStart"/>
      <w:r>
        <w:t>обучающимися</w:t>
      </w:r>
      <w:proofErr w:type="gramEnd"/>
      <w:r>
        <w:t>, основанный на взаимном уважении.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В первую очередь, педагог должен быть требователен к себе. Требовательность педагога по отношению </w:t>
      </w:r>
      <w:proofErr w:type="gramStart"/>
      <w:r>
        <w:t>к</w:t>
      </w:r>
      <w:proofErr w:type="gramEnd"/>
      <w: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tabs>
          <w:tab w:val="left" w:pos="2794"/>
        </w:tabs>
        <w:spacing w:line="274" w:lineRule="exact"/>
        <w:ind w:left="20" w:right="20" w:firstLine="0"/>
        <w:jc w:val="both"/>
      </w:pPr>
      <w:r>
        <w:t>Педагог выбирает такие методы работы, которые поощряют в учащихся развитие положительных черт и взаимоотношений:</w:t>
      </w:r>
      <w:r>
        <w:tab/>
        <w:t>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Педагог постоянно заботится и работает над своей культурой речи, литературностью, культурой общения.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5A05CB" w:rsidRDefault="005A05CB" w:rsidP="005A05CB">
      <w:pPr>
        <w:pStyle w:val="6"/>
        <w:numPr>
          <w:ilvl w:val="0"/>
          <w:numId w:val="11"/>
        </w:numPr>
        <w:shd w:val="clear" w:color="auto" w:fill="auto"/>
        <w:spacing w:line="274" w:lineRule="exact"/>
        <w:ind w:left="20" w:right="20" w:firstLine="0"/>
        <w:jc w:val="both"/>
      </w:pPr>
      <w:r>
        <w:t>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firstLine="0"/>
        <w:jc w:val="both"/>
      </w:pPr>
      <w:r>
        <w:t>12.Общение между педагогами.</w:t>
      </w:r>
    </w:p>
    <w:p w:rsidR="005A05CB" w:rsidRDefault="005A05CB" w:rsidP="005A05CB">
      <w:pPr>
        <w:pStyle w:val="6"/>
        <w:numPr>
          <w:ilvl w:val="0"/>
          <w:numId w:val="12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5A05CB" w:rsidRDefault="005A05CB" w:rsidP="005A05CB">
      <w:pPr>
        <w:pStyle w:val="6"/>
        <w:numPr>
          <w:ilvl w:val="0"/>
          <w:numId w:val="12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5A05CB" w:rsidRDefault="005A05CB" w:rsidP="005A05CB">
      <w:pPr>
        <w:pStyle w:val="6"/>
        <w:numPr>
          <w:ilvl w:val="0"/>
          <w:numId w:val="12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5A05CB" w:rsidRDefault="005A05CB" w:rsidP="005A05CB">
      <w:pPr>
        <w:pStyle w:val="6"/>
        <w:numPr>
          <w:ilvl w:val="0"/>
          <w:numId w:val="12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5A05CB" w:rsidRDefault="005A05CB" w:rsidP="005A05CB">
      <w:pPr>
        <w:pStyle w:val="6"/>
        <w:numPr>
          <w:ilvl w:val="0"/>
          <w:numId w:val="12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</w:t>
      </w:r>
      <w:r>
        <w:lastRenderedPageBreak/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5A05CB" w:rsidRDefault="005A05CB" w:rsidP="005A05CB">
      <w:pPr>
        <w:pStyle w:val="6"/>
        <w:numPr>
          <w:ilvl w:val="0"/>
          <w:numId w:val="12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firstLine="0"/>
        <w:jc w:val="both"/>
      </w:pPr>
      <w:r>
        <w:t>13. Взаимоотношения с администрацией.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Оценки и решения руководителя должны быть беспристрастными и основываться на фактах и реальных заслугах педагогов.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5A05CB" w:rsidRDefault="005A05CB" w:rsidP="005A05CB">
      <w:pPr>
        <w:pStyle w:val="6"/>
        <w:numPr>
          <w:ilvl w:val="0"/>
          <w:numId w:val="13"/>
        </w:numPr>
        <w:shd w:val="clear" w:color="auto" w:fill="auto"/>
        <w:spacing w:after="240" w:line="274" w:lineRule="exact"/>
        <w:ind w:left="20" w:right="20" w:firstLine="0"/>
        <w:jc w:val="both"/>
      </w:pPr>
      <w:r>
        <w:t xml:space="preserve"> В случае выявления преступной деятельности педагог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/>
      </w:pPr>
      <w:bookmarkStart w:id="7" w:name="bookmark11"/>
      <w:r>
        <w:t>Статья 9. Личность педагога.</w:t>
      </w:r>
      <w:bookmarkEnd w:id="7"/>
    </w:p>
    <w:p w:rsidR="005A05CB" w:rsidRDefault="005A05CB" w:rsidP="005A05CB">
      <w:pPr>
        <w:pStyle w:val="6"/>
        <w:numPr>
          <w:ilvl w:val="0"/>
          <w:numId w:val="14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5A05CB" w:rsidRDefault="005A05CB" w:rsidP="005A05CB">
      <w:pPr>
        <w:pStyle w:val="6"/>
        <w:numPr>
          <w:ilvl w:val="0"/>
          <w:numId w:val="14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5A05CB" w:rsidRDefault="005A05CB" w:rsidP="005A05CB">
      <w:pPr>
        <w:pStyle w:val="6"/>
        <w:numPr>
          <w:ilvl w:val="0"/>
          <w:numId w:val="14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5A05CB" w:rsidRDefault="005A05CB" w:rsidP="005A05CB">
      <w:pPr>
        <w:pStyle w:val="6"/>
        <w:shd w:val="clear" w:color="auto" w:fill="auto"/>
        <w:spacing w:line="274" w:lineRule="exact"/>
        <w:ind w:left="20" w:firstLine="0"/>
        <w:jc w:val="both"/>
      </w:pPr>
      <w:r>
        <w:lastRenderedPageBreak/>
        <w:t>Авторитет, честь, репутация.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Своим поведением педагог поддерживает и защищает исторически сложившуюся профессиональную честь педагога.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Авторитет педагога основывается на компетенции, справедливости, такте, умении заботится о своих учащихся.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firstLine="0"/>
        <w:jc w:val="both"/>
      </w:pPr>
      <w:r>
        <w:t xml:space="preserve"> Педагог дорожит своей репутацией.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5A05CB" w:rsidRDefault="005A05CB" w:rsidP="005A05CB">
      <w:pPr>
        <w:pStyle w:val="6"/>
        <w:numPr>
          <w:ilvl w:val="0"/>
          <w:numId w:val="15"/>
        </w:numPr>
        <w:shd w:val="clear" w:color="auto" w:fill="auto"/>
        <w:spacing w:after="240" w:line="274" w:lineRule="exact"/>
        <w:ind w:left="20" w:right="20" w:firstLine="0"/>
        <w:jc w:val="both"/>
      </w:pPr>
      <w:r>
        <w:t xml:space="preserve">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A05CB" w:rsidRDefault="005A05CB" w:rsidP="005A05CB">
      <w:pPr>
        <w:pStyle w:val="30"/>
        <w:keepNext/>
        <w:keepLines/>
        <w:shd w:val="clear" w:color="auto" w:fill="auto"/>
        <w:spacing w:before="0"/>
        <w:ind w:left="20"/>
      </w:pPr>
      <w:bookmarkStart w:id="8" w:name="bookmark12"/>
      <w:r>
        <w:t>Статья 10. Основные нормы.</w:t>
      </w:r>
      <w:bookmarkEnd w:id="8"/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tabs>
          <w:tab w:val="left" w:pos="309"/>
        </w:tabs>
        <w:spacing w:line="274" w:lineRule="exact"/>
        <w:ind w:left="20" w:right="20" w:firstLine="0"/>
        <w:jc w:val="both"/>
      </w:pPr>
      <w: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spacing w:line="274" w:lineRule="exact"/>
        <w:ind w:left="20" w:firstLine="0"/>
        <w:jc w:val="both"/>
      </w:pPr>
      <w:r>
        <w:t xml:space="preserve"> Педагог несет ответственность за порученные ему администрацией функции и доверенные ресурсы.</w:t>
      </w:r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5A05CB" w:rsidRDefault="005A05CB" w:rsidP="005A05CB">
      <w:pPr>
        <w:pStyle w:val="6"/>
        <w:numPr>
          <w:ilvl w:val="0"/>
          <w:numId w:val="16"/>
        </w:numPr>
        <w:shd w:val="clear" w:color="auto" w:fill="auto"/>
        <w:spacing w:line="274" w:lineRule="exact"/>
        <w:ind w:left="20" w:right="20" w:firstLine="0"/>
        <w:jc w:val="both"/>
        <w:sectPr w:rsidR="005A05CB">
          <w:type w:val="continuous"/>
          <w:pgSz w:w="16838" w:h="23810"/>
          <w:pgMar w:top="4469" w:right="2844" w:bottom="4474" w:left="2868" w:header="0" w:footer="3" w:gutter="0"/>
          <w:cols w:space="720"/>
          <w:noEndnote/>
          <w:docGrid w:linePitch="360"/>
        </w:sectPr>
      </w:pPr>
      <w:r>
        <w:t xml:space="preserve"> Каждый сотрудник должен принимать все необходимые меры для соблюдения </w:t>
      </w:r>
      <w:proofErr w:type="spellStart"/>
      <w:r>
        <w:t>положенийнастоящего</w:t>
      </w:r>
      <w:proofErr w:type="spellEnd"/>
      <w:r>
        <w:t xml:space="preserve"> Кодекса.</w:t>
      </w:r>
    </w:p>
    <w:p w:rsidR="00E621A7" w:rsidRDefault="00183BA1"/>
    <w:sectPr w:rsidR="00E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4BB"/>
    <w:multiLevelType w:val="multilevel"/>
    <w:tmpl w:val="17AEC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1789C"/>
    <w:multiLevelType w:val="multilevel"/>
    <w:tmpl w:val="A01AA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80DD5"/>
    <w:multiLevelType w:val="multilevel"/>
    <w:tmpl w:val="A9EE9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71920"/>
    <w:multiLevelType w:val="multilevel"/>
    <w:tmpl w:val="2B420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593C08"/>
    <w:multiLevelType w:val="multilevel"/>
    <w:tmpl w:val="67409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67194"/>
    <w:multiLevelType w:val="multilevel"/>
    <w:tmpl w:val="0658D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3A4968"/>
    <w:multiLevelType w:val="multilevel"/>
    <w:tmpl w:val="C4102D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8577C0"/>
    <w:multiLevelType w:val="multilevel"/>
    <w:tmpl w:val="A9768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37F5D"/>
    <w:multiLevelType w:val="multilevel"/>
    <w:tmpl w:val="CB76E7AC"/>
    <w:lvl w:ilvl="0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106BE"/>
    <w:multiLevelType w:val="multilevel"/>
    <w:tmpl w:val="983CD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2A08A8"/>
    <w:multiLevelType w:val="multilevel"/>
    <w:tmpl w:val="B0E86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434108"/>
    <w:multiLevelType w:val="multilevel"/>
    <w:tmpl w:val="3AFAF50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A03307"/>
    <w:multiLevelType w:val="multilevel"/>
    <w:tmpl w:val="8E1EB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8D3B69"/>
    <w:multiLevelType w:val="multilevel"/>
    <w:tmpl w:val="EC3C6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D0747E"/>
    <w:multiLevelType w:val="multilevel"/>
    <w:tmpl w:val="8874519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6F65FC"/>
    <w:multiLevelType w:val="multilevel"/>
    <w:tmpl w:val="A7F86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3"/>
  </w:num>
  <w:num w:numId="5">
    <w:abstractNumId w:val="13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B"/>
    <w:rsid w:val="00183BA1"/>
    <w:rsid w:val="002D5010"/>
    <w:rsid w:val="00414E5F"/>
    <w:rsid w:val="00447FB1"/>
    <w:rsid w:val="005A05CB"/>
    <w:rsid w:val="00A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A05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5A05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5A05CB"/>
    <w:pPr>
      <w:widowControl w:val="0"/>
      <w:shd w:val="clear" w:color="auto" w:fill="FFFFFF"/>
      <w:spacing w:after="0" w:line="288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5A05CB"/>
    <w:pPr>
      <w:widowControl w:val="0"/>
      <w:shd w:val="clear" w:color="auto" w:fill="FFFFFF"/>
      <w:spacing w:before="240" w:after="0" w:line="274" w:lineRule="exact"/>
      <w:jc w:val="both"/>
      <w:outlineLvl w:val="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A05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5A05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5A05CB"/>
    <w:pPr>
      <w:widowControl w:val="0"/>
      <w:shd w:val="clear" w:color="auto" w:fill="FFFFFF"/>
      <w:spacing w:after="0" w:line="288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5A05CB"/>
    <w:pPr>
      <w:widowControl w:val="0"/>
      <w:shd w:val="clear" w:color="auto" w:fill="FFFFFF"/>
      <w:spacing w:before="240" w:after="0" w:line="274" w:lineRule="exact"/>
      <w:jc w:val="both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2019-11-12T07:45:00Z</dcterms:created>
  <dcterms:modified xsi:type="dcterms:W3CDTF">2019-11-12T07:47:00Z</dcterms:modified>
</cp:coreProperties>
</file>