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2F0" w:rsidRDefault="00AC5995" w:rsidP="004642F0">
      <w:pPr>
        <w:pStyle w:val="1"/>
        <w:shd w:val="clear" w:color="auto" w:fill="auto"/>
        <w:spacing w:before="100" w:beforeAutospacing="1" w:after="100" w:afterAutospacing="1" w:line="240" w:lineRule="auto"/>
        <w:ind w:right="198"/>
        <w:jc w:val="left"/>
      </w:pPr>
      <w:r>
        <w:rPr>
          <w:noProof/>
          <w:lang w:bidi="ar-SA"/>
        </w:rPr>
        <w:drawing>
          <wp:inline distT="0" distB="0" distL="0" distR="0">
            <wp:extent cx="5900420" cy="8410575"/>
            <wp:effectExtent l="0" t="0" r="508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95" w:rsidRDefault="00AC5995" w:rsidP="004642F0">
      <w:pPr>
        <w:pStyle w:val="1"/>
        <w:shd w:val="clear" w:color="auto" w:fill="auto"/>
        <w:spacing w:before="100" w:beforeAutospacing="1" w:after="100" w:afterAutospacing="1" w:line="240" w:lineRule="auto"/>
        <w:ind w:right="200"/>
        <w:rPr>
          <w:b/>
          <w:sz w:val="24"/>
          <w:szCs w:val="24"/>
        </w:rPr>
      </w:pPr>
    </w:p>
    <w:p w:rsidR="00F83DB2" w:rsidRDefault="00D051CC" w:rsidP="004642F0">
      <w:pPr>
        <w:pStyle w:val="1"/>
        <w:numPr>
          <w:ilvl w:val="0"/>
          <w:numId w:val="2"/>
        </w:numPr>
        <w:shd w:val="clear" w:color="auto" w:fill="auto"/>
        <w:tabs>
          <w:tab w:val="left" w:pos="459"/>
        </w:tabs>
        <w:spacing w:before="100" w:beforeAutospacing="1" w:after="100" w:afterAutospacing="1" w:line="240" w:lineRule="auto"/>
        <w:ind w:left="20" w:right="20"/>
        <w:jc w:val="both"/>
      </w:pPr>
      <w:bookmarkStart w:id="0" w:name="_GoBack"/>
      <w:bookmarkEnd w:id="0"/>
      <w:r>
        <w:br w:type="page"/>
      </w:r>
      <w:r>
        <w:lastRenderedPageBreak/>
        <w:t>человека, гражданственности, свободного развития личности, автономности и светского характера образования</w:t>
      </w:r>
    </w:p>
    <w:p w:rsidR="00F83DB2" w:rsidRDefault="00D051CC" w:rsidP="004642F0">
      <w:pPr>
        <w:pStyle w:val="1"/>
        <w:numPr>
          <w:ilvl w:val="0"/>
          <w:numId w:val="2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Общеобразовательное учреждение руководствуется в своей деятельности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решениями соответствующего органа управления образованием, уставом общеобразовательного учреждения.</w:t>
      </w:r>
    </w:p>
    <w:p w:rsidR="00F83DB2" w:rsidRDefault="00D051CC" w:rsidP="004642F0">
      <w:pPr>
        <w:pStyle w:val="1"/>
        <w:numPr>
          <w:ilvl w:val="0"/>
          <w:numId w:val="2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Основными целями общеобразовательного учреждения являются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природе. Родине, семье, формирование здорового образа жизни.</w:t>
      </w:r>
    </w:p>
    <w:p w:rsidR="00F83DB2" w:rsidRDefault="00D051CC" w:rsidP="004642F0">
      <w:pPr>
        <w:pStyle w:val="1"/>
        <w:numPr>
          <w:ilvl w:val="0"/>
          <w:numId w:val="2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Общеобразовательное учреждение осуществляет обучение и воспитание в интересах личности, общества, государства, обеспечивает охрану здоровья и создание благоприятных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условий для разностороннего развития личности, в том числе возможности удовлетворения потребности обучающегося в самообразовании и получении дополнительного образования.</w:t>
      </w:r>
    </w:p>
    <w:p w:rsidR="00F83DB2" w:rsidRDefault="00D051CC" w:rsidP="004642F0">
      <w:pPr>
        <w:pStyle w:val="1"/>
        <w:numPr>
          <w:ilvl w:val="0"/>
          <w:numId w:val="2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В общеобразовательном учреждении создание и деятельность организационных структур политических партий, общественно-политических и религиозных движений и организаций (объединений) не допускаются.</w:t>
      </w:r>
    </w:p>
    <w:p w:rsidR="00F83DB2" w:rsidRDefault="00D051CC" w:rsidP="004642F0">
      <w:pPr>
        <w:pStyle w:val="1"/>
        <w:numPr>
          <w:ilvl w:val="0"/>
          <w:numId w:val="2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По инициативе детей в общеобразовательном учреждении могут создаваться детские общественные объединения.</w:t>
      </w:r>
    </w:p>
    <w:p w:rsidR="00F83DB2" w:rsidRDefault="00D051CC" w:rsidP="004642F0">
      <w:pPr>
        <w:pStyle w:val="1"/>
        <w:numPr>
          <w:ilvl w:val="0"/>
          <w:numId w:val="2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</w:t>
      </w:r>
      <w:proofErr w:type="gramStart"/>
      <w:r>
        <w:t>Общеобразовательное учреждение несет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стандартам, за адекватность применяемых форм, методов и средств организации образовательного процесса возрастным психофизиологическим особенностям, склонностям, способностям, интересам обучающихся, требованиям охраны их жизни и здоровья.</w:t>
      </w:r>
      <w:proofErr w:type="gramEnd"/>
    </w:p>
    <w:p w:rsidR="00F83DB2" w:rsidRDefault="00D051CC" w:rsidP="004642F0">
      <w:pPr>
        <w:pStyle w:val="1"/>
        <w:numPr>
          <w:ilvl w:val="0"/>
          <w:numId w:val="2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С учетом потребностей и возможностей личности общеобразовательные программы в общеобразовательном учреждении осваиваются </w:t>
      </w:r>
      <w:proofErr w:type="gramStart"/>
      <w:r>
        <w:t>в</w:t>
      </w:r>
      <w:proofErr w:type="gramEnd"/>
      <w:r>
        <w:t xml:space="preserve"> </w:t>
      </w:r>
      <w:proofErr w:type="gramStart"/>
      <w:r>
        <w:t>очной</w:t>
      </w:r>
      <w:proofErr w:type="gramEnd"/>
      <w:r>
        <w:t>, очно-заочной (вечерней), заочной формах и в форме экстерната.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/>
        <w:jc w:val="both"/>
      </w:pPr>
      <w:r>
        <w:t>Допускается сочетание указанных форм освоения общеобразовательных программ.</w:t>
      </w:r>
    </w:p>
    <w:p w:rsidR="00F83DB2" w:rsidRDefault="00D051CC" w:rsidP="004642F0">
      <w:pPr>
        <w:pStyle w:val="1"/>
        <w:numPr>
          <w:ilvl w:val="0"/>
          <w:numId w:val="2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Для всех форм получения образования в рамках конкретной основной общеобразовательной программы действует единый федеральный государственный образовательный стандарт.</w:t>
      </w:r>
    </w:p>
    <w:p w:rsidR="00F83DB2" w:rsidRDefault="00D051CC" w:rsidP="004642F0">
      <w:pPr>
        <w:pStyle w:val="22"/>
        <w:keepNext/>
        <w:keepLines/>
        <w:numPr>
          <w:ilvl w:val="0"/>
          <w:numId w:val="3"/>
        </w:numPr>
        <w:shd w:val="clear" w:color="auto" w:fill="auto"/>
        <w:tabs>
          <w:tab w:val="left" w:pos="662"/>
        </w:tabs>
        <w:spacing w:before="100" w:beforeAutospacing="1" w:after="100" w:afterAutospacing="1" w:line="240" w:lineRule="auto"/>
        <w:ind w:left="320"/>
      </w:pPr>
      <w:bookmarkStart w:id="1" w:name="bookmark1"/>
      <w:r>
        <w:t>Организация деятельности общеобразовательного учреждения</w:t>
      </w:r>
      <w:bookmarkEnd w:id="1"/>
    </w:p>
    <w:p w:rsidR="00F83DB2" w:rsidRDefault="00D051CC" w:rsidP="004642F0">
      <w:pPr>
        <w:pStyle w:val="1"/>
        <w:numPr>
          <w:ilvl w:val="1"/>
          <w:numId w:val="3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Общеобразовательное учреждение создается учредителем по собственной инициативе и регистрируется уполномоченным органом в заявительном порядке в соответствии с законодательством Российской Федерации.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/>
        <w:jc w:val="both"/>
      </w:pPr>
      <w:r>
        <w:t>Общеобразовательное учреждение является юридическим лицом (некоммерческой организацией).</w:t>
      </w:r>
    </w:p>
    <w:p w:rsidR="00F83DB2" w:rsidRDefault="00D051CC" w:rsidP="004642F0">
      <w:pPr>
        <w:pStyle w:val="1"/>
        <w:numPr>
          <w:ilvl w:val="1"/>
          <w:numId w:val="3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Учредителем государственного общеобразовательного учреждения является МО «</w:t>
      </w:r>
      <w:proofErr w:type="spellStart"/>
      <w:r>
        <w:t>Хивский</w:t>
      </w:r>
      <w:proofErr w:type="spellEnd"/>
      <w:r>
        <w:t xml:space="preserve"> район».</w:t>
      </w:r>
    </w:p>
    <w:p w:rsidR="00F83DB2" w:rsidRDefault="00D051CC" w:rsidP="004642F0">
      <w:pPr>
        <w:pStyle w:val="1"/>
        <w:numPr>
          <w:ilvl w:val="1"/>
          <w:numId w:val="3"/>
        </w:numPr>
        <w:shd w:val="clear" w:color="auto" w:fill="auto"/>
        <w:tabs>
          <w:tab w:val="left" w:pos="3505"/>
        </w:tabs>
        <w:spacing w:before="100" w:beforeAutospacing="1" w:after="100" w:afterAutospacing="1" w:line="240" w:lineRule="auto"/>
        <w:ind w:left="20" w:right="20"/>
        <w:jc w:val="both"/>
      </w:pPr>
      <w:r>
        <w:t xml:space="preserve"> Отношения между учредителем и общеобразовательным учреждением, не урегулированные уставом общеобразовательного</w:t>
      </w:r>
      <w:r>
        <w:tab/>
        <w:t>учреждения, определяются договором, заключаемым учредителем и общеобразовательным учреждением.</w:t>
      </w:r>
    </w:p>
    <w:p w:rsidR="00F83DB2" w:rsidRDefault="00D051CC" w:rsidP="004642F0">
      <w:pPr>
        <w:pStyle w:val="1"/>
        <w:numPr>
          <w:ilvl w:val="1"/>
          <w:numId w:val="3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Право на образовательную деятельность и льготы, предоставляемые законодательством Российской Федерации, возникают у общеобразовательного учреждения со дня выдачи ему лицензии (разрешения).</w:t>
      </w:r>
    </w:p>
    <w:p w:rsidR="00F83DB2" w:rsidRDefault="00D051CC" w:rsidP="004642F0">
      <w:pPr>
        <w:pStyle w:val="1"/>
        <w:numPr>
          <w:ilvl w:val="1"/>
          <w:numId w:val="3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Общеобразовательное учреждение проходит государственную аккредитацию в порядке, установленном Законом Российской Федерации «Об образовании».</w:t>
      </w:r>
    </w:p>
    <w:p w:rsidR="00F83DB2" w:rsidRDefault="00D051CC" w:rsidP="004642F0">
      <w:pPr>
        <w:pStyle w:val="1"/>
        <w:numPr>
          <w:ilvl w:val="1"/>
          <w:numId w:val="3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Общеобразовательное учреждение может быть реорганизовано в иное общеобразовательное учреждение по решению учредителя, если это не влечет нарушения обязательств общеобразовательного учреждения или если учредитель принимает на себя эти обязательства.</w:t>
      </w:r>
    </w:p>
    <w:p w:rsidR="00F83DB2" w:rsidRDefault="00D051CC" w:rsidP="004642F0">
      <w:pPr>
        <w:pStyle w:val="1"/>
        <w:numPr>
          <w:ilvl w:val="1"/>
          <w:numId w:val="3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Ликвидация общеобразовательного учреждения осуществляется в порядке, установленном законодательством Российской Федерации.</w:t>
      </w:r>
    </w:p>
    <w:p w:rsidR="00F83DB2" w:rsidRDefault="00D051CC" w:rsidP="004642F0">
      <w:pPr>
        <w:pStyle w:val="1"/>
        <w:numPr>
          <w:ilvl w:val="1"/>
          <w:numId w:val="3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Организация питания в общеобразовательном учреждении возлагается по согласованию с органами местного самоуправления на общеобразовательное учреждение и организации общественного питания. В общеобразовательном учреждении должно быть предусмотрено помещение для питания </w:t>
      </w:r>
      <w:proofErr w:type="gramStart"/>
      <w:r>
        <w:t>обучающихся</w:t>
      </w:r>
      <w:proofErr w:type="gramEnd"/>
      <w:r>
        <w:t>, а также для хранения и приготовления пищи.</w:t>
      </w:r>
    </w:p>
    <w:p w:rsidR="00F83DB2" w:rsidRDefault="00D051CC" w:rsidP="004642F0">
      <w:pPr>
        <w:pStyle w:val="1"/>
        <w:numPr>
          <w:ilvl w:val="1"/>
          <w:numId w:val="3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Количество классов в общеобразовательном учреждении определяется в зависимости от числа поданных заявлений граждан и условий, созданных для осуществления образовательного процесса, и с учетом санитарных норм и контрольных нормативов, указанных в лицензии.</w:t>
      </w:r>
    </w:p>
    <w:p w:rsidR="00F83DB2" w:rsidRDefault="00D051CC" w:rsidP="004642F0">
      <w:pPr>
        <w:pStyle w:val="1"/>
        <w:numPr>
          <w:ilvl w:val="1"/>
          <w:numId w:val="3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Наполняемость классов и групп продленного дня общеобразовательного учреждения </w:t>
      </w:r>
      <w:r>
        <w:lastRenderedPageBreak/>
        <w:t>устанавливается в количестве 25 обучающихся.</w:t>
      </w:r>
    </w:p>
    <w:p w:rsidR="00F83DB2" w:rsidRDefault="00D051CC" w:rsidP="004642F0">
      <w:pPr>
        <w:pStyle w:val="1"/>
        <w:numPr>
          <w:ilvl w:val="1"/>
          <w:numId w:val="3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Количество и наполняемость классов общеобразовательного учреждения определяются исходя из потребностей населения.</w:t>
      </w:r>
    </w:p>
    <w:p w:rsidR="00F83DB2" w:rsidRDefault="00D051CC" w:rsidP="004642F0">
      <w:pPr>
        <w:pStyle w:val="1"/>
        <w:numPr>
          <w:ilvl w:val="1"/>
          <w:numId w:val="3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Общеобразовательное учреждение вправе открывать группы продленного дня по запросам родителей (законных представителей).</w:t>
      </w:r>
    </w:p>
    <w:p w:rsidR="00F83DB2" w:rsidRDefault="00D051CC" w:rsidP="004642F0">
      <w:pPr>
        <w:pStyle w:val="1"/>
        <w:numPr>
          <w:ilvl w:val="1"/>
          <w:numId w:val="3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В общеобразовательном учреждении по согласованию с учредителем и с учетом интересов родителей (законных представителей) могут открываться классы компенсирующего обучения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Перевод (направление) обучающихся в специальные (коррекционные) классы осуществляется органами управления образованием только с согласия родителей (законных представителей) обучающихся по заключению комиссии, состоящей из психологов, медицинских работников и педагогов.</w:t>
      </w:r>
    </w:p>
    <w:p w:rsidR="00F83DB2" w:rsidRDefault="00D051CC" w:rsidP="004642F0">
      <w:pPr>
        <w:pStyle w:val="1"/>
        <w:numPr>
          <w:ilvl w:val="1"/>
          <w:numId w:val="3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</w:t>
      </w:r>
      <w:proofErr w:type="gramStart"/>
      <w:r>
        <w:t>При проведении занятий по иностранному языку на первой ступени, иностранному языку, информатике, трудовому обучению на второй и третьей ступенях общего образования, физической культуре на третьей ступени общего образования, по физике и химии (во время практических занятий) допускается деление класса на две группы: при наличии учащихся в классе не менее 20 человек.</w:t>
      </w:r>
      <w:proofErr w:type="gramEnd"/>
    </w:p>
    <w:p w:rsidR="00F83DB2" w:rsidRDefault="00D051CC" w:rsidP="004642F0">
      <w:pPr>
        <w:pStyle w:val="11"/>
        <w:keepNext/>
        <w:keepLines/>
        <w:numPr>
          <w:ilvl w:val="0"/>
          <w:numId w:val="4"/>
        </w:numPr>
        <w:shd w:val="clear" w:color="auto" w:fill="auto"/>
        <w:tabs>
          <w:tab w:val="left" w:pos="3236"/>
        </w:tabs>
        <w:spacing w:before="100" w:beforeAutospacing="1" w:after="100" w:afterAutospacing="1" w:line="240" w:lineRule="auto"/>
        <w:ind w:left="2700"/>
      </w:pPr>
      <w:bookmarkStart w:id="2" w:name="bookmark2"/>
      <w:r>
        <w:t>Образовательный процесс</w:t>
      </w:r>
      <w:bookmarkEnd w:id="2"/>
    </w:p>
    <w:p w:rsidR="00F83DB2" w:rsidRDefault="00D051CC" w:rsidP="004642F0">
      <w:pPr>
        <w:pStyle w:val="1"/>
        <w:numPr>
          <w:ilvl w:val="0"/>
          <w:numId w:val="5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Общеобразовательное учреждение осуществляет образовательный процесс в соответствии с уровнями общеобразовательных программ трех ступеней общего образования: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/>
        <w:jc w:val="both"/>
      </w:pPr>
      <w:r>
        <w:t>первая ступень — начальное общее образование (нормативный срок освоения 4 года);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/>
        <w:jc w:val="both"/>
      </w:pPr>
      <w:r>
        <w:t>вторая ступень — основное общее образование (нормативный срок освоения 5 лет);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/>
        <w:jc w:val="both"/>
      </w:pPr>
      <w:r>
        <w:t>третья ступень — среднее (полное) общее образование (нормативный срок освоения 2 года).</w:t>
      </w:r>
    </w:p>
    <w:p w:rsidR="00F83DB2" w:rsidRDefault="00D051CC" w:rsidP="004642F0">
      <w:pPr>
        <w:pStyle w:val="1"/>
        <w:numPr>
          <w:ilvl w:val="0"/>
          <w:numId w:val="5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Задачами начального общего образования являются воспитание и развитие </w:t>
      </w:r>
      <w:proofErr w:type="gramStart"/>
      <w:r>
        <w:t>обучающихся</w:t>
      </w:r>
      <w:proofErr w:type="gramEnd"/>
      <w:r>
        <w:t>, овладение ими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/>
        <w:jc w:val="both"/>
      </w:pPr>
      <w:r>
        <w:t>Начальное общее образование является базой для получения основного общего образования.</w:t>
      </w:r>
    </w:p>
    <w:p w:rsidR="00F83DB2" w:rsidRDefault="00D051CC" w:rsidP="004642F0">
      <w:pPr>
        <w:pStyle w:val="1"/>
        <w:numPr>
          <w:ilvl w:val="0"/>
          <w:numId w:val="5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Задачей основного общего образования является создание условий для воспитания, становления и формирования личности обучающегося, для развития его склонностей, интересов и способности к социальному самоопределению.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Основное общее образование является базой для получения среднего (полного) общего образования, начального и среднего профессионального образования.</w:t>
      </w:r>
    </w:p>
    <w:p w:rsidR="00F83DB2" w:rsidRDefault="00D051CC" w:rsidP="004642F0">
      <w:pPr>
        <w:pStyle w:val="1"/>
        <w:numPr>
          <w:ilvl w:val="0"/>
          <w:numId w:val="5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Задачами среднего (полного) общего образования являются развитие интереса к познанию и творческих способностей обучающегося, формирование навыков самостоятельной учебной деятельности на основе дифференциации обучения. В дополнение к обязательным предметам вводятся предметы по выбору самих обучающихся в целях реализации интересов, способностей и возможностей личности.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Среднее (полное) общее образование является основой для получения начального профессионального, среднего профессионального (по сокращенным ускоренным программам) и высшего профессионального образования.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Исходя из запросов обучающихся и их родителей (законных представителей), при наличии соответствующих условий в общеобразовательном учреждении может быть введено </w:t>
      </w:r>
      <w:proofErr w:type="gramStart"/>
      <w:r>
        <w:t>обучение по</w:t>
      </w:r>
      <w:proofErr w:type="gramEnd"/>
      <w:r>
        <w:t xml:space="preserve"> различным профилям и направлениям.</w:t>
      </w:r>
    </w:p>
    <w:p w:rsidR="00F83DB2" w:rsidRDefault="00D051CC" w:rsidP="004642F0">
      <w:pPr>
        <w:pStyle w:val="1"/>
        <w:numPr>
          <w:ilvl w:val="0"/>
          <w:numId w:val="5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Содержание общего образования в конкретном общеобразовательном учреждении определяется образовательными программами, разрабатываемыми и реализуемыми общеобразовательным учреждением самостоятельно на основе государственных образовательных стандартов и примерных образовательных учебных программ, курсов, дисциплин.</w:t>
      </w:r>
    </w:p>
    <w:p w:rsidR="00F83DB2" w:rsidRDefault="00D051CC" w:rsidP="004642F0">
      <w:pPr>
        <w:pStyle w:val="1"/>
        <w:numPr>
          <w:ilvl w:val="0"/>
          <w:numId w:val="5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Обучение и воспитание в общеобразовательном учреждении, определяется уставом учреждения, и ведется на русском языке. В общеобразовательном учреждении изучение русского языка как государственного языка Российской Федерации регламентируется государственными образовательными стандартами.</w:t>
      </w:r>
    </w:p>
    <w:p w:rsidR="00F83DB2" w:rsidRDefault="00D051CC" w:rsidP="004642F0">
      <w:pPr>
        <w:pStyle w:val="1"/>
        <w:numPr>
          <w:ilvl w:val="0"/>
          <w:numId w:val="5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lastRenderedPageBreak/>
        <w:t xml:space="preserve"> Общеобразовательное учреждение в соответствии со своим уставом может реализовывать дополнительные образовательные программы и оказывать дополнительные образовательные услуги (на договорной основе), не включенные в перечень основных общеобразовательных программ, определяющих его статус.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Виды и формы дополнительных образовательных услуг, в том числе платных, определяются уставом общеобразовательного учреждения.</w:t>
      </w:r>
    </w:p>
    <w:p w:rsidR="00F83DB2" w:rsidRDefault="00D051CC" w:rsidP="004642F0">
      <w:pPr>
        <w:pStyle w:val="1"/>
        <w:numPr>
          <w:ilvl w:val="0"/>
          <w:numId w:val="5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Общеобразовательное учреждение самостоятельно выбирает формы, средства и методы обучения и воспитания в соответствии с Законом Российской Федерации «Об образовании» и уставом общеобразовательного учреждения.</w:t>
      </w:r>
    </w:p>
    <w:p w:rsidR="00F83DB2" w:rsidRDefault="00D051CC" w:rsidP="004642F0">
      <w:pPr>
        <w:pStyle w:val="1"/>
        <w:numPr>
          <w:ilvl w:val="0"/>
          <w:numId w:val="5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Образовательный процесс в общеобразовательном учреждении осуществляется на основе учебного плана, разрабатываемого общеобразовательным учреждением самостоятельно в соответствии с Базисным учебным планом Министерством образования Республики Дагестан, и регламентируется расписанием занятий.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Режим работы общеобразовательного учреждения по пятидневной или шестидневной неделе определяется общеобразовательным учреждением самостоятельно.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Учебная нагрузка и режим занятий обучающихся определяются уставом общеобразовательного учреждения в соответствии с санитарно-гигиеническими требованиями.</w:t>
      </w:r>
    </w:p>
    <w:p w:rsidR="00F83DB2" w:rsidRDefault="00D051CC" w:rsidP="004642F0">
      <w:pPr>
        <w:pStyle w:val="30"/>
        <w:numPr>
          <w:ilvl w:val="0"/>
          <w:numId w:val="5"/>
        </w:numPr>
        <w:shd w:val="clear" w:color="auto" w:fill="auto"/>
        <w:tabs>
          <w:tab w:val="left" w:pos="567"/>
        </w:tabs>
        <w:spacing w:before="100" w:beforeAutospacing="1" w:after="100" w:afterAutospacing="1" w:line="240" w:lineRule="auto"/>
        <w:ind w:left="20"/>
      </w:pPr>
      <w:bookmarkStart w:id="3" w:name="bookmark3"/>
      <w:r>
        <w:t>Учебный год в общеобразовательном учреждении начинается 1 сентября.</w:t>
      </w:r>
      <w:bookmarkEnd w:id="3"/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Продолжительность учебного года на первой, второй и третьей ступенях общего образования составляет не менее 34 недель без учета государственной (итоговой аттестации), ё первом классе — 33 недели.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Продолжительность каникул в течение учебного года составляет не менее 30 календарных дней, летом — не менее 8 недель</w:t>
      </w:r>
      <w:proofErr w:type="gramStart"/>
      <w:r>
        <w:t xml:space="preserve"> Д</w:t>
      </w:r>
      <w:proofErr w:type="gramEnd"/>
      <w:r>
        <w:t>ля обучающихся в первом классе устанавливаются в течение года дополнительные недельные каникулы.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Годовой календарный учебный график разрабатывается и утверждается общеобразовательным учреждением по согласованию с советом школы и отделом образования МО «</w:t>
      </w:r>
      <w:proofErr w:type="spellStart"/>
      <w:r>
        <w:t>Хивский</w:t>
      </w:r>
      <w:proofErr w:type="spellEnd"/>
      <w:r>
        <w:t xml:space="preserve"> район».</w:t>
      </w:r>
    </w:p>
    <w:p w:rsidR="00F83DB2" w:rsidRDefault="00D051CC" w:rsidP="004642F0">
      <w:pPr>
        <w:pStyle w:val="1"/>
        <w:numPr>
          <w:ilvl w:val="0"/>
          <w:numId w:val="5"/>
        </w:numPr>
        <w:shd w:val="clear" w:color="auto" w:fill="auto"/>
        <w:tabs>
          <w:tab w:val="left" w:pos="567"/>
        </w:tabs>
        <w:spacing w:before="100" w:beforeAutospacing="1" w:after="100" w:afterAutospacing="1" w:line="240" w:lineRule="auto"/>
        <w:ind w:left="20" w:right="20"/>
        <w:jc w:val="both"/>
      </w:pPr>
      <w:r>
        <w:t xml:space="preserve">Общеобразовательное учреждение самостоятельно в выборе системы оценок, формы, порядка и периодичности промежуточной </w:t>
      </w:r>
      <w:proofErr w:type="gramStart"/>
      <w:r>
        <w:t>аттестации</w:t>
      </w:r>
      <w:proofErr w:type="gramEnd"/>
      <w:r>
        <w:t xml:space="preserve"> обучающихся в соответствии со своим уставом и с Законом Российской Федерации «Об образовании».</w:t>
      </w:r>
    </w:p>
    <w:p w:rsidR="00F83DB2" w:rsidRDefault="00D051CC" w:rsidP="004642F0">
      <w:pPr>
        <w:pStyle w:val="40"/>
        <w:numPr>
          <w:ilvl w:val="0"/>
          <w:numId w:val="4"/>
        </w:numPr>
        <w:shd w:val="clear" w:color="auto" w:fill="auto"/>
        <w:tabs>
          <w:tab w:val="left" w:pos="2387"/>
        </w:tabs>
        <w:spacing w:before="100" w:beforeAutospacing="1" w:after="100" w:afterAutospacing="1" w:line="240" w:lineRule="auto"/>
        <w:ind w:left="1880"/>
      </w:pPr>
      <w:bookmarkStart w:id="4" w:name="bookmark4"/>
      <w:r>
        <w:t>Участники образовательного процесса</w:t>
      </w:r>
      <w:bookmarkEnd w:id="4"/>
    </w:p>
    <w:p w:rsidR="00F83DB2" w:rsidRDefault="00D051CC" w:rsidP="004642F0">
      <w:pPr>
        <w:pStyle w:val="1"/>
        <w:numPr>
          <w:ilvl w:val="0"/>
          <w:numId w:val="6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Участниками образовательного процесса в общеобразовательном учреждении являются обучающиеся, педагогические работники общеобразовательного учреждения, родители (законные представители) </w:t>
      </w:r>
      <w:proofErr w:type="gramStart"/>
      <w:r>
        <w:t>обучающихся</w:t>
      </w:r>
      <w:proofErr w:type="gramEnd"/>
      <w:r>
        <w:t>.</w:t>
      </w:r>
    </w:p>
    <w:p w:rsidR="00F83DB2" w:rsidRDefault="00D051CC" w:rsidP="004642F0">
      <w:pPr>
        <w:pStyle w:val="1"/>
        <w:numPr>
          <w:ilvl w:val="0"/>
          <w:numId w:val="6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Порядок приема в общеобразовательное учреждение в части, не урегулированной Законом Российской Федерации «Об образовании», определяется учредителем общеобразовательного учреждения и закрепляется в его уставе.</w:t>
      </w:r>
    </w:p>
    <w:p w:rsidR="00F83DB2" w:rsidRDefault="00D051CC" w:rsidP="004642F0">
      <w:pPr>
        <w:pStyle w:val="1"/>
        <w:numPr>
          <w:ilvl w:val="0"/>
          <w:numId w:val="6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Учредитель общеобразовательного учреждения устанавливает порядок приема в него на ступени начального общего, основного общего, среднего (полного) общего образования, обеспечивающий прием всех подлежащих обучению граждан, проживающих на данной территории и имеющих право на получение образования соответствующего уровня.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Не проживающим на данной территории может быть отказано в приеме только по причине отсутствия свободных мест в учреждении.</w:t>
      </w:r>
    </w:p>
    <w:p w:rsidR="00F83DB2" w:rsidRDefault="00D051CC" w:rsidP="004642F0">
      <w:pPr>
        <w:pStyle w:val="1"/>
        <w:numPr>
          <w:ilvl w:val="0"/>
          <w:numId w:val="6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Общеобразовательное учреждение обязано ознакомить поступающего и его родителей (законных представителей) с уставом и другими документами, регламентирующими осуществление образовательного процесса в этом учреждении.</w:t>
      </w:r>
    </w:p>
    <w:p w:rsidR="00F83DB2" w:rsidRDefault="00D051CC" w:rsidP="004642F0">
      <w:pPr>
        <w:pStyle w:val="1"/>
        <w:numPr>
          <w:ilvl w:val="0"/>
          <w:numId w:val="6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Права и обязанности обучающихся, их родителей (законных представителей) как участников образовательного процесса определяются уставом общеобразовательного учреждения и иными предусмотренными уставом локальными актами.</w:t>
      </w:r>
    </w:p>
    <w:p w:rsidR="00F83DB2" w:rsidRDefault="00D051CC" w:rsidP="004642F0">
      <w:pPr>
        <w:pStyle w:val="1"/>
        <w:numPr>
          <w:ilvl w:val="0"/>
          <w:numId w:val="6"/>
        </w:numPr>
        <w:shd w:val="clear" w:color="auto" w:fill="auto"/>
        <w:tabs>
          <w:tab w:val="left" w:pos="462"/>
        </w:tabs>
        <w:spacing w:before="100" w:beforeAutospacing="1" w:after="100" w:afterAutospacing="1" w:line="240" w:lineRule="auto"/>
        <w:ind w:left="20"/>
        <w:jc w:val="both"/>
      </w:pPr>
      <w:proofErr w:type="gramStart"/>
      <w:r>
        <w:t>Обучающиеся</w:t>
      </w:r>
      <w:proofErr w:type="gramEnd"/>
      <w:r>
        <w:t xml:space="preserve"> в общеобразовательном учреждении имеют право на.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 w:firstLine="540"/>
        <w:jc w:val="left"/>
      </w:pPr>
      <w:proofErr w:type="gramStart"/>
      <w:r>
        <w:t xml:space="preserve">получение бесплатного общего образования (начального, основного, среднего (полного) в </w:t>
      </w:r>
      <w:r>
        <w:lastRenderedPageBreak/>
        <w:t>соответствии с государственными образовательными стандартами:</w:t>
      </w:r>
      <w:proofErr w:type="gramEnd"/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firstLine="540"/>
        <w:jc w:val="left"/>
      </w:pPr>
      <w:r>
        <w:t>выбор форм обучения: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 w:firstLine="640"/>
        <w:jc w:val="both"/>
      </w:pPr>
      <w:r>
        <w:t xml:space="preserve">обучение в соответствии с государственными образовательными стандартами по индивидуальному учебному плану; ускоренный курс обучения. Условия </w:t>
      </w:r>
      <w:proofErr w:type="gramStart"/>
      <w:r>
        <w:t>обучения</w:t>
      </w:r>
      <w:proofErr w:type="gramEnd"/>
      <w:r>
        <w:t xml:space="preserve"> по индивидуальным учебным планам регламентируются уставом общеобразовательного учреждения и другими предусмотренными уставом локальными актами;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 w:firstLine="740"/>
        <w:jc w:val="left"/>
      </w:pPr>
      <w:r>
        <w:t>бесплатное пользование библиотечно-информационными ресурсами библиотеки общеобразовательного учреждения;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firstLine="540"/>
        <w:jc w:val="left"/>
      </w:pPr>
      <w:r>
        <w:t>получение дополнительных (в том числе платных) образовательных услуг;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 w:firstLine="540"/>
        <w:jc w:val="left"/>
      </w:pPr>
      <w:r>
        <w:t>участие в управлении общеобразовательным учреждением в форме, определяемой уставом общеобразовательного учреждения;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 w:firstLine="540"/>
        <w:jc w:val="left"/>
      </w:pPr>
      <w:r>
        <w:t>уважение человеческого достоинства, на свободу совести и информации, на свободное выражение собственных взглядов и убеждений.</w:t>
      </w:r>
    </w:p>
    <w:p w:rsidR="00F83DB2" w:rsidRDefault="00D051CC" w:rsidP="004642F0">
      <w:pPr>
        <w:pStyle w:val="1"/>
        <w:numPr>
          <w:ilvl w:val="0"/>
          <w:numId w:val="6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Общеобразовательному учреждению запрещается привлекать обучающихся к труду, не предусмотренному образовательной программой, без их согласия и согласия родителей (законных представителей).</w:t>
      </w:r>
    </w:p>
    <w:p w:rsidR="00F83DB2" w:rsidRDefault="00D051CC" w:rsidP="004642F0">
      <w:pPr>
        <w:pStyle w:val="1"/>
        <w:numPr>
          <w:ilvl w:val="0"/>
          <w:numId w:val="6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Принуждение обучающихся к вступлению в общественные, общественно-политические организации (объединения), движения и партии, а также принудительное привлечение их к деятельности этих организаций и к участию в агитационных кампаниях и политических акциях не допускаются.</w:t>
      </w:r>
    </w:p>
    <w:p w:rsidR="00F83DB2" w:rsidRDefault="00D051CC" w:rsidP="004642F0">
      <w:pPr>
        <w:pStyle w:val="1"/>
        <w:numPr>
          <w:ilvl w:val="0"/>
          <w:numId w:val="6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</w:t>
      </w:r>
      <w:proofErr w:type="gramStart"/>
      <w:r>
        <w:t>Обучающиеся</w:t>
      </w:r>
      <w:proofErr w:type="gramEnd"/>
      <w:r>
        <w:t>, освоившие в полном объеме образовательную программу учебного года, переводятся в следующий класс.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В следующий класс могут быть условно </w:t>
      </w:r>
      <w:proofErr w:type="gramStart"/>
      <w:r>
        <w:t>переведены</w:t>
      </w:r>
      <w:proofErr w:type="gramEnd"/>
      <w:r>
        <w:t xml:space="preserve"> обучающиеся, имеющие по итогам учебного года академическую задолженность по одному предмету.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Ответственность за ликвидацию </w:t>
      </w:r>
      <w:proofErr w:type="gramStart"/>
      <w:r>
        <w:t>обучающимися</w:t>
      </w:r>
      <w:proofErr w:type="gramEnd"/>
      <w:r>
        <w:t xml:space="preserve"> академической задолженности в течение следующего учебного года возлагается на их родителей (законных представителей).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Обучающиеся на ступенях начального общего и основного общего образования, не освоившие программу учебного года и имеющие академическую задолженность по двум и более предметам, по усмотрению их родителей (законных представителей) оставляются на повторное обучение, или продолжают обучение в форме семейного образования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Перевод обучающегося производится по решению органа самоуправления общеобразовательного учреждения в соответствии с его компетенцией, определенной уставом.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Обучающиеся, не освоившие общеобразовательную программу предыдущего уровня, не допускаются к обучению на следующей ступени общего образования.</w:t>
      </w:r>
    </w:p>
    <w:p w:rsidR="00F83DB2" w:rsidRDefault="00D051CC" w:rsidP="004642F0">
      <w:pPr>
        <w:pStyle w:val="30"/>
        <w:numPr>
          <w:ilvl w:val="0"/>
          <w:numId w:val="6"/>
        </w:numPr>
        <w:shd w:val="clear" w:color="auto" w:fill="auto"/>
        <w:spacing w:before="100" w:beforeAutospacing="1" w:after="100" w:afterAutospacing="1" w:line="240" w:lineRule="auto"/>
        <w:ind w:left="20" w:right="20"/>
      </w:pPr>
      <w:r>
        <w:t xml:space="preserve"> Освоение общеобразовательных программ основного общего и среднего (полного) общего образования завершается итоговой аттестацией.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Государственная (итоговая) аттестация выпускников общеобразовательных учреждений осуществляется в соответствии с положением о государственной (итоговой) аттестации выпускников общеобразовательных учреждений, утверждаемым Министерством образования и науки Российской Федерации, другими нормативными актами.</w:t>
      </w:r>
    </w:p>
    <w:p w:rsidR="00F83DB2" w:rsidRDefault="00D051CC" w:rsidP="004642F0">
      <w:pPr>
        <w:pStyle w:val="1"/>
        <w:numPr>
          <w:ilvl w:val="0"/>
          <w:numId w:val="6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Лицам, не завершившим основное общее, среднее (полное) общее образование, общеобразовательным учреждением выдаются справки установленного образца.</w:t>
      </w:r>
    </w:p>
    <w:p w:rsidR="00F83DB2" w:rsidRDefault="00D051CC" w:rsidP="004642F0">
      <w:pPr>
        <w:pStyle w:val="1"/>
        <w:numPr>
          <w:ilvl w:val="0"/>
          <w:numId w:val="6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Выпускникам общеобразовательного учреждения, имеющего государственную аккредитацию, прошедшим государственную (итоговую) аттестацию, выдается документ государственного образца об уровне образования, заверенный печатью общеобразовательного учреждения.</w:t>
      </w:r>
    </w:p>
    <w:p w:rsidR="00F83DB2" w:rsidRDefault="00D051CC" w:rsidP="004642F0">
      <w:pPr>
        <w:pStyle w:val="1"/>
        <w:numPr>
          <w:ilvl w:val="0"/>
          <w:numId w:val="6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Выпускники общеобразовательных учреждений, достигшие особых успехов при освоении общеобразовательной программы среднего (полного) общего образования, награждаются золотой или серебряной медалью.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lastRenderedPageBreak/>
        <w:t>Выпускники, достигшие особых успехов в изучении одного или нескольких предметов, награждаются похвальной грамотой «За особые успехи в изучении отдельных предметов».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Обучающиеся переводного класса, имеющие по всем предметам, </w:t>
      </w:r>
      <w:proofErr w:type="spellStart"/>
      <w:r>
        <w:t>изучав</w:t>
      </w:r>
      <w:r w:rsidR="004642F0">
        <w:t>щ</w:t>
      </w:r>
      <w:r>
        <w:t>имся</w:t>
      </w:r>
      <w:proofErr w:type="spellEnd"/>
      <w:r>
        <w:t xml:space="preserve"> в этом классе, четвертные и годовые отметки «5", награждаются похвальным листом «За отличные успехи в учении».</w:t>
      </w:r>
    </w:p>
    <w:p w:rsidR="00F83DB2" w:rsidRDefault="00D051CC" w:rsidP="004642F0">
      <w:pPr>
        <w:pStyle w:val="1"/>
        <w:numPr>
          <w:ilvl w:val="0"/>
          <w:numId w:val="6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Обучающиеся обязаны соблюдать устав общеобразовательного учреждения, добросовестно учиться, бережно относиться к имуществу учреждения, уважать честь и достоинство других обучающихся и работников учреждения, выполнять требования работников учреждения по соблюдению правил внутреннего распорядка.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Дисциплина в общеобразовательном учреждении поддерживается на основе уважения человеческого достоинства обучающихся и педагогических работников Применение методов физического и психического воздействия по отношению </w:t>
      </w:r>
      <w:proofErr w:type="gramStart"/>
      <w:r>
        <w:t>к</w:t>
      </w:r>
      <w:proofErr w:type="gramEnd"/>
      <w:r>
        <w:t xml:space="preserve"> обучающимся не допускается.</w:t>
      </w:r>
    </w:p>
    <w:p w:rsidR="00F83DB2" w:rsidRDefault="00D051CC" w:rsidP="004642F0">
      <w:pPr>
        <w:pStyle w:val="1"/>
        <w:numPr>
          <w:ilvl w:val="0"/>
          <w:numId w:val="6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По решению органа управления общеобразовательного учреждения за совершение противоправных действий, грубые и неоднократные нарушения устава общеобразовательного учреждения допускается в качестве крайней меры педагогического воздействия исключение из этого общеобразовательного учреждения обучающихся, достигших четырнадцати лет.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Образовательное учреждение обязано в 3-дневный срок проинформировать органы местного самоуправления об исключении обучающегося из этого учреждения. Органы местного самоуправления совместно с родителями (законными представителями) лица, исключенного из общеобразовательного учреждения, в месячный срок принимают меры, обеспечивающие его трудоустройство или продолжение обучения в другом образовательном учреждении.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Решение об исключении детей-сирот и детей, оставшихся без попечения родителей (законных представителей), принимается с согласия органов опеки и попечительства.</w:t>
      </w:r>
    </w:p>
    <w:p w:rsidR="00F83DB2" w:rsidRDefault="00D051CC" w:rsidP="004642F0">
      <w:pPr>
        <w:pStyle w:val="1"/>
        <w:numPr>
          <w:ilvl w:val="0"/>
          <w:numId w:val="6"/>
        </w:numPr>
        <w:shd w:val="clear" w:color="auto" w:fill="auto"/>
        <w:tabs>
          <w:tab w:val="left" w:pos="574"/>
        </w:tabs>
        <w:spacing w:before="100" w:beforeAutospacing="1" w:after="100" w:afterAutospacing="1" w:line="240" w:lineRule="auto"/>
        <w:ind w:left="20"/>
        <w:jc w:val="both"/>
      </w:pPr>
      <w:r>
        <w:t xml:space="preserve">Родители (законные представители) </w:t>
      </w:r>
      <w:proofErr w:type="gramStart"/>
      <w:r>
        <w:t>обучающихся</w:t>
      </w:r>
      <w:proofErr w:type="gramEnd"/>
      <w:r>
        <w:t xml:space="preserve"> имеют право: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firstLine="520"/>
        <w:jc w:val="left"/>
      </w:pPr>
      <w:r>
        <w:t>выбирать общеобразовательное учреждение;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firstLine="520"/>
        <w:jc w:val="left"/>
      </w:pPr>
      <w:r>
        <w:t>выбирать форму получения образования;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firstLine="520"/>
        <w:jc w:val="left"/>
      </w:pPr>
      <w:r>
        <w:t>защищать законные права и интересы детей;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 w:firstLine="520"/>
        <w:jc w:val="left"/>
      </w:pPr>
      <w:r>
        <w:t>участвовать в управлении общеобразовательным учреждением в форме, определяемой уставом этого учреждения.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4 17. Родители (законные представители) обучающихся обязаны выполнять устав общеобразовательного учреждения в части, касающейся их прав и обязанностей. Они несут ответственность за воспитание своих детей и создание необходимых условий для получения ими образования.</w:t>
      </w:r>
    </w:p>
    <w:p w:rsidR="00F83DB2" w:rsidRDefault="00D051CC" w:rsidP="004642F0">
      <w:pPr>
        <w:pStyle w:val="1"/>
        <w:numPr>
          <w:ilvl w:val="0"/>
          <w:numId w:val="7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Права и обязанности родителей (законных представителей) обучающихся, не предусмотренные пунктами 4.16 и 4.17 настоящего Положения, могут закрепляться в заключенном между ними и общеобразовательным учреждением договоре в соответствии с уставом образовательного учреждения.</w:t>
      </w:r>
    </w:p>
    <w:p w:rsidR="00F83DB2" w:rsidRDefault="00D051CC" w:rsidP="004642F0">
      <w:pPr>
        <w:pStyle w:val="1"/>
        <w:numPr>
          <w:ilvl w:val="0"/>
          <w:numId w:val="7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Порядок комплектования общеобразовательного учреждения работниками регламентируется штатным расписанием.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На педагогическую работу принимаются лица, имеющие необходимую профессиональн</w:t>
      </w:r>
      <w:proofErr w:type="gramStart"/>
      <w:r>
        <w:t>о-</w:t>
      </w:r>
      <w:proofErr w:type="gramEnd"/>
      <w:r>
        <w:t xml:space="preserve"> педагогическую квалификацию, соответствующую требованиям тарифно-квалификационной характеристики по должности и полученной специальности, подтвержденную документами об образовании.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К педагогической деятельности в общеобразовательном учреждении не допускаются лица, которым она запрещена приговором суда или по медицинским показаниям, а также лица, которые имели судимость за определенные преступления. Перечни соответствующих медицинских противопоказаний и составов преступлений устанавливаются законом.</w:t>
      </w:r>
    </w:p>
    <w:p w:rsidR="00F83DB2" w:rsidRDefault="00D051CC" w:rsidP="004642F0">
      <w:pPr>
        <w:pStyle w:val="1"/>
        <w:numPr>
          <w:ilvl w:val="0"/>
          <w:numId w:val="7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Трудовые отношения работника и общеобразовательного учреждения регулируются трудовым договором (контрактом), условия которого не должны противоречить законодательству Российской Федерации о труде.</w:t>
      </w:r>
    </w:p>
    <w:p w:rsidR="00F83DB2" w:rsidRDefault="00D051CC" w:rsidP="004642F0">
      <w:pPr>
        <w:pStyle w:val="1"/>
        <w:numPr>
          <w:ilvl w:val="0"/>
          <w:numId w:val="7"/>
        </w:numPr>
        <w:shd w:val="clear" w:color="auto" w:fill="auto"/>
        <w:spacing w:before="100" w:beforeAutospacing="1" w:after="100" w:afterAutospacing="1" w:line="240" w:lineRule="auto"/>
        <w:ind w:left="20"/>
        <w:jc w:val="both"/>
      </w:pPr>
      <w:r>
        <w:t xml:space="preserve"> Работники общеобразовательного учреждения имеют право </w:t>
      </w:r>
      <w:proofErr w:type="gramStart"/>
      <w:r>
        <w:t>на</w:t>
      </w:r>
      <w:proofErr w:type="gramEnd"/>
      <w:r>
        <w:t>: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 w:firstLine="600"/>
        <w:jc w:val="both"/>
      </w:pPr>
      <w:r>
        <w:lastRenderedPageBreak/>
        <w:t>участие в управлении общеобразовательным учреждением в порядке, опр</w:t>
      </w:r>
      <w:r w:rsidR="004642F0">
        <w:t>еделяемом уставом этого учрежде</w:t>
      </w:r>
      <w:r>
        <w:t>ния;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firstLine="540"/>
        <w:jc w:val="both"/>
      </w:pPr>
      <w:r>
        <w:t>защиту профессиональной чести и достоинства.</w:t>
      </w:r>
    </w:p>
    <w:p w:rsidR="00F83DB2" w:rsidRDefault="00D051CC" w:rsidP="004642F0">
      <w:pPr>
        <w:pStyle w:val="1"/>
        <w:numPr>
          <w:ilvl w:val="0"/>
          <w:numId w:val="7"/>
        </w:numPr>
        <w:shd w:val="clear" w:color="auto" w:fill="auto"/>
        <w:spacing w:before="100" w:beforeAutospacing="1" w:after="100" w:afterAutospacing="1" w:line="240" w:lineRule="auto"/>
        <w:ind w:left="20"/>
        <w:jc w:val="both"/>
      </w:pPr>
      <w:r>
        <w:t xml:space="preserve"> Педагогические работники общеобразовательного учреждения имеют право: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firstLine="540"/>
        <w:jc w:val="both"/>
      </w:pPr>
      <w:r>
        <w:t>на самостоятельный выбор и использование методики обучения и воспитания;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 w:firstLine="540"/>
        <w:jc w:val="both"/>
      </w:pPr>
      <w:r>
        <w:t>на самостоятельный выбор учебников из регионального списка учебников рекомендованных (допущенных) к использованию в образовательном процессе, учебных пособий и материалов;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 w:firstLine="540"/>
        <w:jc w:val="both"/>
      </w:pPr>
      <w:r>
        <w:t>на повышение квалификации (в этих целях администрация создает условия, необходимые для успешного обучения работников в учреждениях высшего профессионального образования, а также в учреждениях системы переподготовки и повышения квалификации);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 w:firstLine="540"/>
        <w:jc w:val="both"/>
      </w:pPr>
      <w:r>
        <w:t>на аттестацию на добровольной основе на соответствующую квалификационную категорию и получение ее в случае успешного прохождения аттестации;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 w:firstLine="600"/>
        <w:jc w:val="both"/>
      </w:pPr>
      <w:r>
        <w:t>на сокращенную рабочую неделю, на удлиненный оплачиваемый отпуск, на получение пенсии за выслугу лет, социальные гарантии и льготы в порядке, установленном законодательством Российской Федерации;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 w:firstLine="600"/>
        <w:jc w:val="both"/>
      </w:pPr>
      <w:r>
        <w:t>на длительный (до 1 года) отпуск не реже чем через каждые 10 лет непрерывной преподавательской работы. Порядок и условия предоставления отпуска определяются учредителем и (или) уставом общеобразовательного учреждения;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 w:firstLine="600"/>
        <w:jc w:val="both"/>
      </w:pPr>
      <w:r>
        <w:t>на дополнительные льготы, предоставляемые в регионе педагогическим работникам общеобразовательного учреждения.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4.23 Система оплаты труда работников образовательного учреждения устанавливается коллективным договором, соглашениями, локальными нормативными актами в соответствии </w:t>
      </w:r>
      <w:proofErr w:type="gramStart"/>
      <w:r>
        <w:t>с</w:t>
      </w:r>
      <w:proofErr w:type="gramEnd"/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федеральными законами и иными нормативными правовыми актами Российской Федерации, законами и иными нормативными правовыми актами РСО-Алания, нормативными правовыми актами Немецкого национального района.</w:t>
      </w:r>
    </w:p>
    <w:p w:rsidR="00F83DB2" w:rsidRDefault="00D051CC" w:rsidP="004642F0">
      <w:pPr>
        <w:pStyle w:val="1"/>
        <w:numPr>
          <w:ilvl w:val="0"/>
          <w:numId w:val="8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Объем учебной нагрузки (аудиторная занятость) педагогических работников устанавливается исходя из количества часов по учебному плану и учебным программам, обеспеченности кадрами, других условий работы в данном общеобразовательном учреждении.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Учебная нагрузка (аудиторная занятость), объем которой больше или меньше нормы часов за ставку заработной платы, устанавливается только с письменного согласия работника.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Установленный в начале учебного года объем учебной нагрузки (аудиторная занятость) не может быть уменьшен в течение учебного года по инициативе администрации, за исключением случаев уменьшения количества часов по учебным планам и программам, сокращения количества классов (групп продленного дня).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В зависимости от количества часов, предусмотренных учебным планом, учебная нагрузка педагогических работников может быть разной в первом и втором учебных полугодиях.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Установленный в текущем учебном году объем учебной нагрузки (педагогической работы) не может быть уменьшен по инициативе администрации в следующем учебном году, за исключением случаев, указанных в абзаце третьем настоящего пункта.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При установлении учебной нагрузки на новый учебный год учителям и другим педагогическим работникам, для которых данное общеобразовательное учреждение является местом основной работы, как правило, сохраняется ее объем и преемственность преподавания предметов в классах.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На педагогического работника общеобразовательного учреждения с его согласия приказом общеобразовательного учреждения могут возлагаться функции классного руководителя по организации и координации воспитательной работы с </w:t>
      </w:r>
      <w:proofErr w:type="gramStart"/>
      <w:r>
        <w:t>обучающимися</w:t>
      </w:r>
      <w:proofErr w:type="gramEnd"/>
      <w:r>
        <w:t xml:space="preserve"> в классе.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lastRenderedPageBreak/>
        <w:t>Неаудиторная занятость определяется положением о неаудиторной занятости педагогических работников образовательного учреждения.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Стимулирующая оплата работников образовательного учреждения определяется положением о распределение стимулирующей части оплаты труда.</w:t>
      </w:r>
    </w:p>
    <w:p w:rsidR="00F83DB2" w:rsidRDefault="00D051CC" w:rsidP="004642F0">
      <w:pPr>
        <w:pStyle w:val="1"/>
        <w:numPr>
          <w:ilvl w:val="0"/>
          <w:numId w:val="8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Работники общеобразовательного учреждения должны соответствовать требованиям квалификационных характеристик и обязаны выполнять устав общеобразовательного учреждения.</w:t>
      </w:r>
    </w:p>
    <w:p w:rsidR="00F83DB2" w:rsidRDefault="00D051CC" w:rsidP="004642F0">
      <w:pPr>
        <w:pStyle w:val="11"/>
        <w:keepNext/>
        <w:keepLines/>
        <w:numPr>
          <w:ilvl w:val="0"/>
          <w:numId w:val="4"/>
        </w:numPr>
        <w:shd w:val="clear" w:color="auto" w:fill="auto"/>
        <w:tabs>
          <w:tab w:val="left" w:pos="1616"/>
        </w:tabs>
        <w:spacing w:before="100" w:beforeAutospacing="1" w:after="100" w:afterAutospacing="1" w:line="240" w:lineRule="auto"/>
        <w:ind w:left="1220"/>
      </w:pPr>
      <w:bookmarkStart w:id="5" w:name="bookmark5"/>
      <w:r>
        <w:t>Управление общеобразовательным учреждением</w:t>
      </w:r>
      <w:bookmarkEnd w:id="5"/>
    </w:p>
    <w:p w:rsidR="00F83DB2" w:rsidRDefault="00D051CC" w:rsidP="004642F0">
      <w:pPr>
        <w:pStyle w:val="1"/>
        <w:numPr>
          <w:ilvl w:val="0"/>
          <w:numId w:val="9"/>
        </w:numPr>
        <w:shd w:val="clear" w:color="auto" w:fill="auto"/>
        <w:tabs>
          <w:tab w:val="left" w:pos="614"/>
        </w:tabs>
        <w:spacing w:before="100" w:beforeAutospacing="1" w:after="100" w:afterAutospacing="1" w:line="240" w:lineRule="auto"/>
        <w:ind w:left="20" w:right="20"/>
        <w:jc w:val="both"/>
      </w:pPr>
      <w:r>
        <w:t>Управление общеобразовательным учреждением осуществляется в соответствии с законодательством Российской Федерации и уставом общеобразовательного учреждения и строится на принципах единоначалия и самоуправления.</w:t>
      </w:r>
    </w:p>
    <w:p w:rsidR="00F83DB2" w:rsidRDefault="00D051CC" w:rsidP="004642F0">
      <w:pPr>
        <w:pStyle w:val="1"/>
        <w:numPr>
          <w:ilvl w:val="0"/>
          <w:numId w:val="9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Основными формами самоуправления в общеобразовательном учреждении являются совет общеобразовательного учреждения, попечительский совет, общее собрание, педагогический совет.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Порядок выборов органов самоуправления общеобразовательного учреждения и их компетенция определяются уставом общеобразовательного учреждения</w:t>
      </w:r>
    </w:p>
    <w:p w:rsidR="00F83DB2" w:rsidRDefault="00D051CC" w:rsidP="004642F0">
      <w:pPr>
        <w:pStyle w:val="1"/>
        <w:numPr>
          <w:ilvl w:val="0"/>
          <w:numId w:val="9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Руководство общеобразовательным учреждением осуществляет прошедший соответствующую аттестацию руководитель (директор).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Прием на работу руководителя государственного общеобразовательного учреждения осуществляется в соответствии с законодательством Российской Федерации и в порядке, определяемом уставом общеобразовательного учреждения.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Руководит</w:t>
      </w:r>
      <w:r w:rsidR="004642F0">
        <w:t>ель муниципа</w:t>
      </w:r>
      <w:r>
        <w:t>льного общеобразовательного учреждения назначается решением органа местного самоуправления, если иной порядок назначения не предусмотрен решением органа местного самоуправления.</w:t>
      </w:r>
    </w:p>
    <w:p w:rsidR="00F83DB2" w:rsidRDefault="00D051CC" w:rsidP="004642F0">
      <w:pPr>
        <w:pStyle w:val="1"/>
        <w:numPr>
          <w:ilvl w:val="0"/>
          <w:numId w:val="9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</w:t>
      </w:r>
      <w:proofErr w:type="gramStart"/>
      <w:r>
        <w:t>Руководитель общеобразовательного учреждения несет ответственность перед обучающимся, их родителями (законными представителями), государством, обществом и учредителем за результаты своей деятельности в соответствии с функциональными обязанностями, предусмотренными квалификационными требованиями, трудовым договором (контрактом) и уставом общеобразовательного учреждения.</w:t>
      </w:r>
      <w:proofErr w:type="gramEnd"/>
    </w:p>
    <w:p w:rsidR="00F83DB2" w:rsidRDefault="00D051CC" w:rsidP="004642F0">
      <w:pPr>
        <w:pStyle w:val="1"/>
        <w:numPr>
          <w:ilvl w:val="0"/>
          <w:numId w:val="9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Разграничение полномочий между руководителем и органами самоуправления общеобразовательного учреждения определяется его уставом.</w:t>
      </w:r>
    </w:p>
    <w:p w:rsidR="00F83DB2" w:rsidRDefault="00D051CC" w:rsidP="004642F0">
      <w:pPr>
        <w:pStyle w:val="22"/>
        <w:keepNext/>
        <w:keepLines/>
        <w:numPr>
          <w:ilvl w:val="0"/>
          <w:numId w:val="4"/>
        </w:numPr>
        <w:shd w:val="clear" w:color="auto" w:fill="auto"/>
        <w:tabs>
          <w:tab w:val="left" w:pos="1062"/>
        </w:tabs>
        <w:spacing w:before="100" w:beforeAutospacing="1" w:after="100" w:afterAutospacing="1" w:line="240" w:lineRule="auto"/>
        <w:ind w:left="540"/>
      </w:pPr>
      <w:bookmarkStart w:id="6" w:name="bookmark6"/>
      <w:r>
        <w:t>Имущество и средства общеобразовательного учреждения</w:t>
      </w:r>
      <w:bookmarkEnd w:id="6"/>
    </w:p>
    <w:p w:rsidR="00F83DB2" w:rsidRDefault="00D051CC" w:rsidP="004642F0">
      <w:pPr>
        <w:pStyle w:val="1"/>
        <w:numPr>
          <w:ilvl w:val="0"/>
          <w:numId w:val="10"/>
        </w:numPr>
        <w:shd w:val="clear" w:color="auto" w:fill="auto"/>
        <w:tabs>
          <w:tab w:val="left" w:pos="693"/>
        </w:tabs>
        <w:spacing w:before="100" w:beforeAutospacing="1" w:after="100" w:afterAutospacing="1" w:line="240" w:lineRule="auto"/>
        <w:ind w:left="20" w:right="20" w:firstLine="200"/>
        <w:jc w:val="both"/>
      </w:pPr>
      <w:r>
        <w:t>Собственник имущества администрация Немецкого национального района в порядке, установленном законодательством Российской Федерации, закрепляет за общеобразовательным учреждением в целях обеспечения его уставной деятельности, предусмотренной уставом, здания, сооружения, оборудование, а также другое необходимое имущество.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Земельный участок закрепляются за общеобразовательным учреждением в постоянное (бессрочное) пользование.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Объекты права собственности, закрепленные в установленном порядке за общеобразовательным учреждением, находятся в оперативном управлении этого учреждения.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Изъятие и (или) отчуждение собственности, закрепленной за общеобразовательным учреждением, осуществляются в соответствии с законодательством Российской Федерации.</w:t>
      </w:r>
    </w:p>
    <w:p w:rsidR="00F83DB2" w:rsidRDefault="00D051CC" w:rsidP="004642F0">
      <w:pPr>
        <w:pStyle w:val="30"/>
        <w:numPr>
          <w:ilvl w:val="0"/>
          <w:numId w:val="10"/>
        </w:numPr>
        <w:shd w:val="clear" w:color="auto" w:fill="auto"/>
        <w:spacing w:before="100" w:beforeAutospacing="1" w:after="100" w:afterAutospacing="1" w:line="240" w:lineRule="auto"/>
        <w:ind w:left="20" w:right="20"/>
      </w:pPr>
      <w:r>
        <w:t xml:space="preserve"> Общеобразовательное учреждение не вправе заключать сделки, возможными последствиями которых является отчуждение основных фондов общеобразовательного учреждения в пользу третьих лиц.</w:t>
      </w:r>
    </w:p>
    <w:p w:rsidR="00F83DB2" w:rsidRDefault="00D051CC" w:rsidP="004642F0">
      <w:pPr>
        <w:pStyle w:val="1"/>
        <w:numPr>
          <w:ilvl w:val="0"/>
          <w:numId w:val="10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Деятельность общеобразовательного учреждения финансируется его учредителем в соответствии с договором между ними.</w:t>
      </w:r>
    </w:p>
    <w:p w:rsidR="00F83DB2" w:rsidRDefault="00D051CC" w:rsidP="004642F0">
      <w:pPr>
        <w:pStyle w:val="30"/>
        <w:numPr>
          <w:ilvl w:val="0"/>
          <w:numId w:val="10"/>
        </w:numPr>
        <w:shd w:val="clear" w:color="auto" w:fill="auto"/>
        <w:spacing w:before="100" w:beforeAutospacing="1" w:after="100" w:afterAutospacing="1" w:line="240" w:lineRule="auto"/>
        <w:ind w:left="20" w:right="20"/>
      </w:pPr>
      <w:r>
        <w:t xml:space="preserve"> Источниками формирования имущества и финансовых ресурсов общеобразовательного учреждения являются;</w:t>
      </w:r>
    </w:p>
    <w:p w:rsidR="00F83DB2" w:rsidRDefault="00D051CC" w:rsidP="004642F0">
      <w:pPr>
        <w:pStyle w:val="30"/>
        <w:shd w:val="clear" w:color="auto" w:fill="auto"/>
        <w:spacing w:before="100" w:beforeAutospacing="1" w:after="100" w:afterAutospacing="1" w:line="240" w:lineRule="auto"/>
        <w:ind w:left="20" w:firstLine="520"/>
        <w:jc w:val="left"/>
      </w:pPr>
      <w:r>
        <w:t>собственные средства учредителя;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firstLine="520"/>
        <w:jc w:val="left"/>
      </w:pPr>
      <w:r>
        <w:lastRenderedPageBreak/>
        <w:t>бюджетные и внебюджетные средства;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 w:firstLine="600"/>
        <w:jc w:val="both"/>
      </w:pPr>
      <w:r>
        <w:t>имущество, переданное общеобразовательному учреждению администрацией Немецкого национального района;</w:t>
      </w:r>
    </w:p>
    <w:p w:rsidR="00F83DB2" w:rsidRDefault="00D051CC" w:rsidP="004642F0">
      <w:pPr>
        <w:pStyle w:val="30"/>
        <w:shd w:val="clear" w:color="auto" w:fill="auto"/>
        <w:spacing w:before="100" w:beforeAutospacing="1" w:after="100" w:afterAutospacing="1" w:line="240" w:lineRule="auto"/>
        <w:ind w:left="20" w:right="20" w:firstLine="600"/>
      </w:pPr>
      <w:r>
        <w:t xml:space="preserve">средства, полученные от родителей (законных представителей), за предоставление </w:t>
      </w:r>
      <w:proofErr w:type="gramStart"/>
      <w:r>
        <w:t>обучающимся</w:t>
      </w:r>
      <w:proofErr w:type="gramEnd"/>
      <w:r>
        <w:t xml:space="preserve"> дополнительных платных образовательных услуг, добровольные пожертвования других физических и юридических лиц;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 w:firstLine="520"/>
        <w:jc w:val="left"/>
      </w:pPr>
      <w:r>
        <w:t>доход, полученный от реализации продукции и услуг, а также от иных видов разрешенной деятельности, осуществляемой самостоятельно;</w:t>
      </w:r>
    </w:p>
    <w:p w:rsidR="00F83DB2" w:rsidRDefault="00D051CC" w:rsidP="004642F0">
      <w:pPr>
        <w:pStyle w:val="30"/>
        <w:shd w:val="clear" w:color="auto" w:fill="auto"/>
        <w:spacing w:before="100" w:beforeAutospacing="1" w:after="100" w:afterAutospacing="1" w:line="240" w:lineRule="auto"/>
        <w:ind w:left="20" w:firstLine="520"/>
        <w:jc w:val="left"/>
      </w:pPr>
      <w:r>
        <w:t>другие источники в соответствии с законодательством Российской Федерации.</w:t>
      </w:r>
    </w:p>
    <w:p w:rsidR="00F83DB2" w:rsidRDefault="00D051CC" w:rsidP="004642F0">
      <w:pPr>
        <w:pStyle w:val="1"/>
        <w:numPr>
          <w:ilvl w:val="0"/>
          <w:numId w:val="10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Общеобразовательное учреждение отвечает по своим обязательствам находящимися в его распоряжении денежными средствами и принадлежащей ему собственностью. При недостаточности у общеобразовательного учреждения указанных средств ответственность по его обязательствам несет учредитель этого учреждения в порядке, определяемом законом.</w:t>
      </w:r>
    </w:p>
    <w:p w:rsidR="00F83DB2" w:rsidRDefault="00D051CC" w:rsidP="004642F0">
      <w:pPr>
        <w:pStyle w:val="1"/>
        <w:numPr>
          <w:ilvl w:val="0"/>
          <w:numId w:val="10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Финансирование общеобразовательного учреждения осуществляется в пределах объема финансовых средств, предоставляемых учреждению на текущий финансовый год за счет субвенции из краевого бюджета в соответствии с количеством обучающихся, на основе государственных (в * ом числе ведомственных) и местных нормативов в расчете на одного обучающегося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>Привлечение общеобразовательным учреждением дополнительных средств не влечет за собой снижения нормативов и (или) абсолютных размеров его финансирования из бюджета учредителя.</w:t>
      </w:r>
    </w:p>
    <w:p w:rsidR="00F83DB2" w:rsidRDefault="00D051CC" w:rsidP="004642F0">
      <w:pPr>
        <w:pStyle w:val="1"/>
        <w:numPr>
          <w:ilvl w:val="0"/>
          <w:numId w:val="10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Общеобразовательное учреждение не вправе осуществлять самостоятельную предпринимательскую деятельность и распоряжаться доходами от этой деятельности.</w:t>
      </w:r>
    </w:p>
    <w:p w:rsidR="00F83DB2" w:rsidRDefault="00D051CC" w:rsidP="004642F0">
      <w:pPr>
        <w:pStyle w:val="1"/>
        <w:numPr>
          <w:ilvl w:val="0"/>
          <w:numId w:val="10"/>
        </w:numPr>
        <w:shd w:val="clear" w:color="auto" w:fill="auto"/>
        <w:spacing w:before="100" w:beforeAutospacing="1" w:after="100" w:afterAutospacing="1" w:line="240" w:lineRule="auto"/>
        <w:ind w:left="20" w:right="20"/>
        <w:jc w:val="both"/>
      </w:pPr>
      <w:r>
        <w:t xml:space="preserve"> Общеобразовательное учреждение самостоятельно распоряжается имеющимися денежными средствами.</w:t>
      </w:r>
    </w:p>
    <w:p w:rsidR="00F83DB2" w:rsidRDefault="00D051CC" w:rsidP="004642F0">
      <w:pPr>
        <w:pStyle w:val="1"/>
        <w:numPr>
          <w:ilvl w:val="0"/>
          <w:numId w:val="10"/>
        </w:numPr>
        <w:shd w:val="clear" w:color="auto" w:fill="auto"/>
        <w:tabs>
          <w:tab w:val="left" w:pos="439"/>
        </w:tabs>
        <w:spacing w:before="100" w:beforeAutospacing="1" w:after="100" w:afterAutospacing="1" w:line="240" w:lineRule="auto"/>
        <w:jc w:val="both"/>
      </w:pPr>
      <w:r>
        <w:t>Общеобразовательное учреждение: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right="20" w:firstLine="620"/>
        <w:jc w:val="left"/>
      </w:pPr>
      <w:r>
        <w:t>устанавливает структуру управления деятельностью образовательного учреждения и штатное расписание;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right="20" w:firstLine="620"/>
        <w:jc w:val="left"/>
      </w:pPr>
      <w:r>
        <w:t>осуществляет подбор, прием на работу работников, распределение должностных обязанностей, несет ответственность за уровень квалификации работников;</w:t>
      </w:r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right="20" w:firstLine="520"/>
        <w:jc w:val="left"/>
      </w:pPr>
      <w:r>
        <w:t xml:space="preserve">устанавливает порядок </w:t>
      </w:r>
      <w:proofErr w:type="gramStart"/>
      <w:r>
        <w:t>формирования системы оплаты труда работников образовательного учреждения</w:t>
      </w:r>
      <w:proofErr w:type="gramEnd"/>
      <w:r>
        <w:t>.</w:t>
      </w:r>
    </w:p>
    <w:p w:rsidR="00F83DB2" w:rsidRDefault="00D051CC" w:rsidP="004642F0">
      <w:pPr>
        <w:pStyle w:val="1"/>
        <w:numPr>
          <w:ilvl w:val="0"/>
          <w:numId w:val="10"/>
        </w:numPr>
        <w:shd w:val="clear" w:color="auto" w:fill="auto"/>
        <w:tabs>
          <w:tab w:val="left" w:pos="547"/>
        </w:tabs>
        <w:spacing w:before="100" w:beforeAutospacing="1" w:after="100" w:afterAutospacing="1" w:line="240" w:lineRule="auto"/>
        <w:ind w:right="20"/>
        <w:jc w:val="both"/>
      </w:pPr>
      <w:proofErr w:type="gramStart"/>
      <w:r>
        <w:t>При ликвидации или реорганизации общеобразовательного учреждения, осуществляемых, как правило, по окончании учебного года, учредитель берет на себя ответственность за перевод обучающихся в другие общеобразовательные учреждения по согласованию с их родителями (законными представителями).</w:t>
      </w:r>
      <w:proofErr w:type="gramEnd"/>
    </w:p>
    <w:p w:rsidR="00F83DB2" w:rsidRDefault="00D051CC" w:rsidP="004642F0">
      <w:pPr>
        <w:pStyle w:val="1"/>
        <w:shd w:val="clear" w:color="auto" w:fill="auto"/>
        <w:spacing w:before="100" w:beforeAutospacing="1" w:after="100" w:afterAutospacing="1" w:line="240" w:lineRule="auto"/>
        <w:ind w:right="20"/>
        <w:jc w:val="both"/>
      </w:pPr>
      <w:r>
        <w:t>При ликвидации общеобразовательного учреждения имущество за вычетом платежей, связанных с выполнением обязательств, направляются на развитие образования в соответствии с законодательством Российской Федерации и уставом общеобразовательного учреждения.</w:t>
      </w:r>
    </w:p>
    <w:sectPr w:rsidR="00F83DB2">
      <w:type w:val="continuous"/>
      <w:pgSz w:w="11909" w:h="16838"/>
      <w:pgMar w:top="1241" w:right="1298" w:bottom="1237" w:left="131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49A" w:rsidRDefault="0064549A">
      <w:r>
        <w:separator/>
      </w:r>
    </w:p>
  </w:endnote>
  <w:endnote w:type="continuationSeparator" w:id="0">
    <w:p w:rsidR="0064549A" w:rsidRDefault="00645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49A" w:rsidRDefault="0064549A"/>
  </w:footnote>
  <w:footnote w:type="continuationSeparator" w:id="0">
    <w:p w:rsidR="0064549A" w:rsidRDefault="0064549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73E35"/>
    <w:multiLevelType w:val="multilevel"/>
    <w:tmpl w:val="849CF692"/>
    <w:lvl w:ilvl="0">
      <w:start w:val="1"/>
      <w:numFmt w:val="decimal"/>
      <w:lvlText w:val="1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B25172"/>
    <w:multiLevelType w:val="multilevel"/>
    <w:tmpl w:val="8320D98C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23C5720"/>
    <w:multiLevelType w:val="multilevel"/>
    <w:tmpl w:val="56A088E8"/>
    <w:lvl w:ilvl="0">
      <w:start w:val="1"/>
      <w:numFmt w:val="decimal"/>
      <w:lvlText w:val="3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CB448BE"/>
    <w:multiLevelType w:val="multilevel"/>
    <w:tmpl w:val="E2D48222"/>
    <w:lvl w:ilvl="0">
      <w:start w:val="18"/>
      <w:numFmt w:val="decimal"/>
      <w:lvlText w:val="4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6C338EE"/>
    <w:multiLevelType w:val="multilevel"/>
    <w:tmpl w:val="86ACD5D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41952E1"/>
    <w:multiLevelType w:val="multilevel"/>
    <w:tmpl w:val="854298E8"/>
    <w:lvl w:ilvl="0">
      <w:start w:val="1"/>
      <w:numFmt w:val="decimal"/>
      <w:lvlText w:val="6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9F1027C"/>
    <w:multiLevelType w:val="multilevel"/>
    <w:tmpl w:val="E0E0A296"/>
    <w:lvl w:ilvl="0">
      <w:start w:val="1"/>
      <w:numFmt w:val="decimal"/>
      <w:lvlText w:val="5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ADC57E0"/>
    <w:multiLevelType w:val="multilevel"/>
    <w:tmpl w:val="F7181B4C"/>
    <w:lvl w:ilvl="0">
      <w:start w:val="1"/>
      <w:numFmt w:val="decimal"/>
      <w:lvlText w:val="4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BC240F0"/>
    <w:multiLevelType w:val="multilevel"/>
    <w:tmpl w:val="0FA2181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BA00F3B"/>
    <w:multiLevelType w:val="multilevel"/>
    <w:tmpl w:val="FE662974"/>
    <w:lvl w:ilvl="0">
      <w:start w:val="24"/>
      <w:numFmt w:val="decimal"/>
      <w:lvlText w:val="4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1"/>
  </w:num>
  <w:num w:numId="5">
    <w:abstractNumId w:val="2"/>
  </w:num>
  <w:num w:numId="6">
    <w:abstractNumId w:val="7"/>
  </w:num>
  <w:num w:numId="7">
    <w:abstractNumId w:val="3"/>
  </w:num>
  <w:num w:numId="8">
    <w:abstractNumId w:val="9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F83DB2"/>
    <w:rsid w:val="004642F0"/>
    <w:rsid w:val="0064549A"/>
    <w:rsid w:val="00AC5995"/>
    <w:rsid w:val="00D051CC"/>
    <w:rsid w:val="00F83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Pr>
      <w:rFonts w:ascii="Arial" w:eastAsia="Arial" w:hAnsi="Arial" w:cs="Arial"/>
      <w:b w:val="0"/>
      <w:bCs w:val="0"/>
      <w:i w:val="0"/>
      <w:iCs w:val="0"/>
      <w:smallCaps w:val="0"/>
      <w:strike w:val="0"/>
      <w:spacing w:val="4"/>
      <w:sz w:val="16"/>
      <w:szCs w:val="16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5">
    <w:name w:val="Основной текст_"/>
    <w:basedOn w:val="a0"/>
    <w:link w:val="1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7pt">
    <w:name w:val="Основной текст + 7 pt;Малые прописные"/>
    <w:basedOn w:val="a5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7pt0">
    <w:name w:val="Основной текст + 7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Arial" w:eastAsia="Arial" w:hAnsi="Arial" w:cs="Arial"/>
      <w:spacing w:val="4"/>
      <w:sz w:val="16"/>
      <w:szCs w:val="1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 w:line="248" w:lineRule="exact"/>
    </w:pPr>
    <w:rPr>
      <w:rFonts w:ascii="Arial" w:eastAsia="Arial" w:hAnsi="Arial" w:cs="Arial"/>
      <w:sz w:val="17"/>
      <w:szCs w:val="17"/>
    </w:rPr>
  </w:style>
  <w:style w:type="paragraph" w:customStyle="1" w:styleId="1">
    <w:name w:val="Основной текст1"/>
    <w:basedOn w:val="a"/>
    <w:link w:val="a5"/>
    <w:pPr>
      <w:shd w:val="clear" w:color="auto" w:fill="FFFFFF"/>
      <w:spacing w:before="600" w:after="420" w:line="0" w:lineRule="atLeast"/>
      <w:jc w:val="center"/>
    </w:pPr>
    <w:rPr>
      <w:rFonts w:ascii="Arial" w:eastAsia="Arial" w:hAnsi="Arial" w:cs="Arial"/>
      <w:sz w:val="18"/>
      <w:szCs w:val="18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before="420" w:after="12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360" w:after="18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40" w:line="346" w:lineRule="exact"/>
      <w:jc w:val="both"/>
    </w:pPr>
    <w:rPr>
      <w:rFonts w:ascii="Arial" w:eastAsia="Arial" w:hAnsi="Arial" w:cs="Arial"/>
      <w:sz w:val="18"/>
      <w:szCs w:val="1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60" w:after="18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AC59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599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Pr>
      <w:rFonts w:ascii="Arial" w:eastAsia="Arial" w:hAnsi="Arial" w:cs="Arial"/>
      <w:b w:val="0"/>
      <w:bCs w:val="0"/>
      <w:i w:val="0"/>
      <w:iCs w:val="0"/>
      <w:smallCaps w:val="0"/>
      <w:strike w:val="0"/>
      <w:spacing w:val="4"/>
      <w:sz w:val="16"/>
      <w:szCs w:val="16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5">
    <w:name w:val="Основной текст_"/>
    <w:basedOn w:val="a0"/>
    <w:link w:val="1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7pt">
    <w:name w:val="Основной текст + 7 pt;Малые прописные"/>
    <w:basedOn w:val="a5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7pt0">
    <w:name w:val="Основной текст + 7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Arial" w:eastAsia="Arial" w:hAnsi="Arial" w:cs="Arial"/>
      <w:spacing w:val="4"/>
      <w:sz w:val="16"/>
      <w:szCs w:val="1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 w:line="248" w:lineRule="exact"/>
    </w:pPr>
    <w:rPr>
      <w:rFonts w:ascii="Arial" w:eastAsia="Arial" w:hAnsi="Arial" w:cs="Arial"/>
      <w:sz w:val="17"/>
      <w:szCs w:val="17"/>
    </w:rPr>
  </w:style>
  <w:style w:type="paragraph" w:customStyle="1" w:styleId="1">
    <w:name w:val="Основной текст1"/>
    <w:basedOn w:val="a"/>
    <w:link w:val="a5"/>
    <w:pPr>
      <w:shd w:val="clear" w:color="auto" w:fill="FFFFFF"/>
      <w:spacing w:before="600" w:after="420" w:line="0" w:lineRule="atLeast"/>
      <w:jc w:val="center"/>
    </w:pPr>
    <w:rPr>
      <w:rFonts w:ascii="Arial" w:eastAsia="Arial" w:hAnsi="Arial" w:cs="Arial"/>
      <w:sz w:val="18"/>
      <w:szCs w:val="18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before="420" w:after="12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360" w:after="18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40" w:line="346" w:lineRule="exact"/>
      <w:jc w:val="both"/>
    </w:pPr>
    <w:rPr>
      <w:rFonts w:ascii="Arial" w:eastAsia="Arial" w:hAnsi="Arial" w:cs="Arial"/>
      <w:sz w:val="18"/>
      <w:szCs w:val="1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60" w:after="18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AC59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599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4136</Words>
  <Characters>23579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2017-12-09T07:20:00Z</dcterms:created>
  <dcterms:modified xsi:type="dcterms:W3CDTF">2017-12-23T07:07:00Z</dcterms:modified>
</cp:coreProperties>
</file>