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МКОУ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А-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Ярак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школа »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Хив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района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Сценарий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классного часа для 7</w:t>
      </w:r>
      <w:r>
        <w:rPr>
          <w:rFonts w:ascii="Arial" w:hAnsi="Arial" w:cs="Arial"/>
          <w:b/>
          <w:bCs/>
          <w:color w:val="000000"/>
          <w:sz w:val="21"/>
          <w:szCs w:val="21"/>
        </w:rPr>
        <w:t>- 8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класс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ов</w:t>
      </w:r>
      <w:bookmarkStart w:id="0" w:name="_GoBack"/>
      <w:bookmarkEnd w:id="0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Недетская проблема: коррупция?»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провели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Ибрагимов Г.А. 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Мисриханов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С.Р.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классного часа: </w:t>
      </w:r>
      <w:r>
        <w:rPr>
          <w:rFonts w:ascii="Arial" w:hAnsi="Arial" w:cs="Arial"/>
          <w:color w:val="000000"/>
          <w:sz w:val="21"/>
          <w:szCs w:val="21"/>
        </w:rPr>
        <w:t>Повышение правовой грамотности учащихся в сфере антикоррупционного законодательства, формирование у учащихся антикоррупционного мировоззрения, антикоррупционного стандарта поведения, нетерпимого отношения к любому проявлению коррупции.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Основные задачи: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правового сознания и повышение правовой культуры учащихся данного возраста;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мотивирование антикоррупционного поведения, соответствующего правовым и морально-этическим нормам.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активной гражданской позиции.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творческой деятельности учащихся;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  </w:t>
      </w:r>
      <w:r>
        <w:rPr>
          <w:rFonts w:ascii="Arial" w:hAnsi="Arial" w:cs="Arial"/>
          <w:color w:val="000000"/>
          <w:sz w:val="21"/>
          <w:szCs w:val="21"/>
        </w:rPr>
        <w:t>компьютер, проектор, видеофильм, изображение двух деревьев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раздаточный материал для выполнения заданий.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Форма работы:</w:t>
      </w:r>
      <w:r>
        <w:rPr>
          <w:rFonts w:ascii="Arial" w:hAnsi="Arial" w:cs="Arial"/>
          <w:color w:val="000000"/>
          <w:sz w:val="21"/>
          <w:szCs w:val="21"/>
        </w:rPr>
        <w:t> создание проблемной ситуации, мозговой штурм, групповая и индивидуальная работа.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часа: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доске: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Коррупция (от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лат.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Corruption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— подкуп, порча, упадок.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</w:t>
      </w:r>
      <w:r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 разделен</w:t>
      </w:r>
      <w:r>
        <w:rPr>
          <w:rFonts w:ascii="Arial" w:hAnsi="Arial" w:cs="Arial"/>
          <w:color w:val="000000"/>
          <w:sz w:val="21"/>
          <w:szCs w:val="21"/>
        </w:rPr>
        <w:t xml:space="preserve">ы </w:t>
      </w:r>
      <w:r>
        <w:rPr>
          <w:rFonts w:ascii="Arial" w:hAnsi="Arial" w:cs="Arial"/>
          <w:color w:val="000000"/>
          <w:sz w:val="21"/>
          <w:szCs w:val="21"/>
        </w:rPr>
        <w:t xml:space="preserve"> на 3 группы.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Вводная часть.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Учитель: </w:t>
      </w:r>
      <w:r>
        <w:rPr>
          <w:rFonts w:ascii="Arial" w:hAnsi="Arial" w:cs="Arial"/>
          <w:color w:val="000000"/>
          <w:sz w:val="21"/>
          <w:szCs w:val="21"/>
        </w:rPr>
        <w:t>Здравствуйте, уважаемые ребята. Сегодня на нашем классном часе мы продолжим разговор о коррупции.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же такое коррупция, что включается в понятие коррупции? Что вы уже знаете об этом, давайте вспомним, что мы с вами делали на одном из наших последних занятиях?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Ученик:</w:t>
      </w:r>
      <w:r>
        <w:rPr>
          <w:rFonts w:ascii="Arial" w:hAnsi="Arial" w:cs="Arial"/>
          <w:color w:val="000000"/>
          <w:sz w:val="21"/>
          <w:szCs w:val="21"/>
        </w:rPr>
        <w:t> Мы говорили о том, из чего состоит коррупции, и заполняли схему-кластер о ее составляющих.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Наш кластер я сохранила и перенесла его на доску. Давайте повторим, что включается в понятие коррупция?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Ученики повторяют, опираясь на кластер.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Примерная схема-кластер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вымогательство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466725"/>
            <wp:effectExtent l="0" t="0" r="9525" b="9525"/>
            <wp:wrapSquare wrapText="bothSides"/>
            <wp:docPr id="8" name="Рисунок 8" descr="https://fsd.multiurok.ru/html/2017/02/17/s_58a7476de1f74/56508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17/s_58a7476de1f74/56508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р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257175"/>
            <wp:effectExtent l="0" t="0" r="9525" b="9525"/>
            <wp:wrapSquare wrapText="bothSides"/>
            <wp:docPr id="7" name="Рисунок 7" descr="https://fsd.multiurok.ru/html/2017/02/17/s_58a7476de1f74/56508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2/17/s_58a7476de1f74/565086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одажность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правонарушение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5775" cy="142875"/>
            <wp:effectExtent l="0" t="0" r="9525" b="9525"/>
            <wp:wrapSquare wrapText="bothSides"/>
            <wp:docPr id="6" name="Рисунок 6" descr="https://fsd.multiurok.ru/html/2017/02/17/s_58a7476de1f74/56508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17/s_58a7476de1f74/565086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257175"/>
            <wp:effectExtent l="0" t="0" r="9525" b="9525"/>
            <wp:wrapSquare wrapText="bothSides"/>
            <wp:docPr id="5" name="Рисунок 5" descr="https://fsd.multiurok.ru/html/2017/02/17/s_58a7476de1f74/56508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2/17/s_58a7476de1f74/565086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257175"/>
            <wp:effectExtent l="0" t="0" r="9525" b="9525"/>
            <wp:wrapSquare wrapText="bothSides"/>
            <wp:docPr id="4" name="Рисунок 4" descr="https://fsd.multiurok.ru/html/2017/02/17/s_58a7476de1f74/56508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2/17/s_58a7476de1f74/565086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542925"/>
            <wp:effectExtent l="0" t="0" r="9525" b="9525"/>
            <wp:wrapSquare wrapText="bothSides"/>
            <wp:docPr id="3" name="Рисунок 3" descr="https://fsd.multiurok.ru/html/2017/02/17/s_58a7476de1f74/5650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17/s_58a7476de1f74/565086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оррупция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Взяточничество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подкуп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Корысть подлог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Актуализация знаний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Ребята, мы с вами вспомнили, что такое коррупция и поговорили о том, что включено в ее понятие. Теперь я предлагаю вам посмотреть сценку.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(Сценка о выборах в школе.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 том, как мальчик Вова захотел стать президентом детской организации, а старшеклассник предложил помочь ему в выборной компании, но при этом Вова должен был отдать старшекласснику наушники для телефона)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Ребята, скажите это ситуация фантастическая в детском обществе или такое может быть?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Ученики:</w:t>
      </w:r>
      <w:r>
        <w:rPr>
          <w:rFonts w:ascii="Arial" w:hAnsi="Arial" w:cs="Arial"/>
          <w:color w:val="000000"/>
          <w:sz w:val="21"/>
          <w:szCs w:val="21"/>
        </w:rPr>
        <w:t> да, может быть.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</w:t>
      </w:r>
      <w:r>
        <w:rPr>
          <w:rFonts w:ascii="Arial" w:hAnsi="Arial" w:cs="Arial"/>
          <w:color w:val="000000"/>
          <w:sz w:val="21"/>
          <w:szCs w:val="21"/>
        </w:rPr>
        <w:t>: Как же поступить мальчику Вове в этой ситуации? Давайте попробуем в этой ситуации разобраться.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Целеполагание.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Какие цели мы должны поставить перед собой, чтобы помочь Вове решить ситуацию?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(Мозговой штурм)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Вопросы в помощь:</w:t>
      </w:r>
    </w:p>
    <w:p w:rsidR="00911395" w:rsidRDefault="00911395" w:rsidP="009113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Эту ситуацию можно отнести к коррупционным действиям?</w:t>
      </w:r>
    </w:p>
    <w:p w:rsidR="00911395" w:rsidRDefault="00911395" w:rsidP="009113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 ли Вова предпринять какое-то действие, чтобы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минуя запросы старшеклассника, стать президентом?</w:t>
      </w:r>
    </w:p>
    <w:p w:rsidR="00911395" w:rsidRDefault="00911395" w:rsidP="009113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может лучше взрослых привлечь к решению этой проблемы или мальчик сам может как-то выйти из сложившегося положения?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ответов на вопросы учитель произносит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цели</w:t>
      </w:r>
      <w:r>
        <w:rPr>
          <w:rFonts w:ascii="Arial" w:hAnsi="Arial" w:cs="Arial"/>
          <w:color w:val="000000"/>
          <w:sz w:val="21"/>
          <w:szCs w:val="21"/>
        </w:rPr>
        <w:t>, которые были выдвинуты учениками:</w:t>
      </w:r>
    </w:p>
    <w:p w:rsidR="00911395" w:rsidRDefault="00911395" w:rsidP="009113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Проанализировать коррупционные действия в данной ситуации.</w:t>
      </w:r>
    </w:p>
    <w:p w:rsidR="00911395" w:rsidRDefault="00911395" w:rsidP="009113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Предложить эффективный способ выхода из данной ситуации.</w:t>
      </w:r>
    </w:p>
    <w:p w:rsidR="00911395" w:rsidRDefault="00911395" w:rsidP="009113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Решить, нужно ли детям обсуждать проблемы коррупции? Действительно ли коррупция – недетская проблема?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 xml:space="preserve">Вот теперь, когда мы поставили перед собой цель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узнали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 чем мы будем сегодня говорить, давайте попробуем определить тему нашего классного часа. Ваши предложения? ( Мозговой штурм)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Вопросы в помощь учителю: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То, что мы увидели сейчас в сценке, имеет отношение к коррупции? Или нет? То есть мы будем рассматривать проблему коррупции. Можно эти слова употребить в теме классного часа?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Ученик: </w:t>
      </w:r>
      <w:r>
        <w:rPr>
          <w:rFonts w:ascii="Arial" w:hAnsi="Arial" w:cs="Arial"/>
          <w:color w:val="000000"/>
          <w:sz w:val="21"/>
          <w:szCs w:val="21"/>
        </w:rPr>
        <w:t>Да, можно. Тема может называться «Проблема коррупции»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А какая она эта проблема?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Ученик: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большая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важная.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Это проблема, которые должны решать правоохранительные органы, правительство, значит это проблема взрослая, т.е. недетская?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Ученик/Учитель: </w:t>
      </w:r>
      <w:r>
        <w:rPr>
          <w:rFonts w:ascii="Arial" w:hAnsi="Arial" w:cs="Arial"/>
          <w:color w:val="000000"/>
          <w:sz w:val="21"/>
          <w:szCs w:val="21"/>
        </w:rPr>
        <w:t>Я предлагаю назвать тему нашего классного часа «Недетская проблема: коррупция»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А еще я бы добавила сюда еще вопросительный знак: «Недетская проблема: коррупция? » Что поменялось в названии темы?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Ученик: </w:t>
      </w:r>
      <w:r>
        <w:rPr>
          <w:rFonts w:ascii="Arial" w:hAnsi="Arial" w:cs="Arial"/>
          <w:color w:val="000000"/>
          <w:sz w:val="21"/>
          <w:szCs w:val="21"/>
        </w:rPr>
        <w:t>Мы должны для себя решить, а действительно ли коррупция – это недетская проблема?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Творческая работа по реализации целей.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над реализацией 1 цели.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 xml:space="preserve">Ребята, чтобы разобраться в данной ситуации и решить коррупционные это действия или нет, я предлагаю вам посмотреть отрывок из фильма «Битва титанов»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отрывок, в котором жителям античного города необходимо отдать морскому чудовищу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Кракину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качестве жертвы дочь царя.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Там есть человек, который постоянно говорит о том, что лучше отдать жертву, чем сражаться за свой народ)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В этом отрывке жители города должны отдать в качестве жертвы Андромеду, дочь царя.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 xml:space="preserve">Можно ли Андромеду назвать взяткой? Ведь ее отдают, чтобы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оставил государство в покое? ( Можно)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 А кто здесь выступает как взяточник,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тот, кто берет взятки? (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 А кто жертва? (народ)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 xml:space="preserve">Скажите, кто выступает в роли посредника, который требует с народа эту жертву?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нищий) Можем ли мы назвать его вымогателем?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 Какие чувства вызывают у вас кадры из фильма?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неприятно, гадко, страшно)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попробуем провести аналогию с нашей сценкой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 Кто в ней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Кракен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( старшеклассник) А кто в ней жертва, как народ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Вова) Кто вымогатель? (тот же самый старшеклассник).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-Получается, что ситуации идентичны и на лицо признаки коррупции. Кадры из фильма вызывают у нас неприязнь, какое чувство вызывает у вас ситуация с Вовой? Почему? (также чувство неприязни, т.к. на лицо коррупционные действия, незаконные действия, которые мешают гражданам честно жить в своем государстве).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Итак,</w:t>
      </w:r>
      <w:r>
        <w:rPr>
          <w:rFonts w:ascii="Arial" w:hAnsi="Arial" w:cs="Arial"/>
          <w:color w:val="000000"/>
          <w:sz w:val="21"/>
          <w:szCs w:val="21"/>
        </w:rPr>
        <w:t xml:space="preserve"> мы с вами разобрали данную ситуацию, и можем сказать, что здесь на лицо какие составляющие части коррупции? ( взяточничество и вымогательство),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есть в этой ситуации есть коррупционные действия. Это была наша 1 цель, мы ее достигли.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над реализацией 2 цели.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А сейчас мы с вами поработаем по группам. 1 группе я предлагаю представить, что же будет дальше, если Вова отдаст наушники старшекласснику, чтобы стать президентом? 2 группа, представьте, что будет дальше, если Вова не отдаст наушники и откажется от выборов? 3 группа, ваша ситуация следующая: Вова отказывается отдавать взятку, но не отказывается от должности президента. Ваша задача ( всех трех групп) посовещаться и предложить нам выход из ситуации для Вовы в виде связного текста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ремя подготовки – 3 мин)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Ученики после обдумывания и записи предполагают свои варианты развитии ситуации.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Какой, на ваш взгляд, выход из ситуации с Вовой самый оптимальный, правильный?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Ученики:</w:t>
      </w:r>
      <w:r>
        <w:rPr>
          <w:rFonts w:ascii="Arial" w:hAnsi="Arial" w:cs="Arial"/>
          <w:color w:val="000000"/>
          <w:sz w:val="21"/>
          <w:szCs w:val="21"/>
        </w:rPr>
        <w:t> Вова должен честно, сам провести предвыборную агитацию, рассказать детям о том, что он может сделать как президент и честно участвовать в выборах.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Итак</w:t>
      </w:r>
      <w:r>
        <w:rPr>
          <w:rFonts w:ascii="Arial" w:hAnsi="Arial" w:cs="Arial"/>
          <w:color w:val="000000"/>
          <w:sz w:val="21"/>
          <w:szCs w:val="21"/>
        </w:rPr>
        <w:t>, мы предложили эффективный, на наш взгляд, выход из Вовиной ситуации, это была наша 2 цель.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над реализацией 3 цели.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Никто из вас не предложил идти к взрослым за помощью. Почему? Мы можем сами в данной ситуации обойтись без взрослых? Нашего ли ума это дело? Можно ли сказать, что коррупция – это недетская проблема? Что вам еще рано говорить об этом?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 Нам говорить об этом не рано, мы также хотим, чтобы жизнь была честной и справедливой)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 вами в начале нашего занятия определили тему: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hAnsi="Arial" w:cs="Arial"/>
          <w:color w:val="000000"/>
          <w:sz w:val="21"/>
          <w:szCs w:val="21"/>
        </w:rPr>
        <w:t>Недетская проблема: коррупция?»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Давайте подведем итог, можно ли сказать, что коррупция – это проблема только для взрослых? Касается ли эта проблема детей? Почему?</w:t>
      </w:r>
    </w:p>
    <w:p w:rsidR="00911395" w:rsidRDefault="00911395" w:rsidP="009113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(На доске рисунки двух деревьев.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Одно дерево чёрное и колючее с названием «Коррупция», второе - зелёное и цветущее с названием «Закон»)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у нас на доске два дерева, ваша задача, выйти к доске вытянуть свой листик, на котором будет слово, и разместить его на то дерево, которому подходит этот лист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(слова на листьях: зло, добро, ненависть, доверие, взятка, справедливость, ложь, правда, беспредел, порядок, зависть и др. листья с позитивными словами зеленые, с негативными черные, синие, фиолетовые)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Посмотрите, получилось два дерева.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Выберите для себя то дерево, которое вам по душе, которое более естественно, на котором написаны слова наиболее ценные и важные для настоящего гражданина страны.</w:t>
      </w:r>
      <w:proofErr w:type="gramEnd"/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06675" cy="3091180"/>
            <wp:effectExtent l="0" t="0" r="3175" b="0"/>
            <wp:docPr id="1" name="Рисунок 1" descr="https://fsd.multiurok.ru/html/2017/02/17/s_58a7476de1f74/565086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17/s_58a7476de1f74/565086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Наше мероприятие подошло к концу, я надеюсь, что вы сделаете правильный выбор, будете достойными гражданами Российской Федерации и приложите все силы для борьбы с коррупцией и сейчас и в будущем.</w:t>
      </w: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11395" w:rsidRDefault="00911395" w:rsidP="009113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</w:p>
    <w:p w:rsidR="00AF7B81" w:rsidRDefault="00911395"/>
    <w:sectPr w:rsidR="00AF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535"/>
    <w:multiLevelType w:val="multilevel"/>
    <w:tmpl w:val="A878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C17D3"/>
    <w:multiLevelType w:val="multilevel"/>
    <w:tmpl w:val="4502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52DB1"/>
    <w:multiLevelType w:val="multilevel"/>
    <w:tmpl w:val="1E4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95"/>
    <w:rsid w:val="0002572A"/>
    <w:rsid w:val="00110BE5"/>
    <w:rsid w:val="0091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2021-02-08T07:26:00Z</cp:lastPrinted>
  <dcterms:created xsi:type="dcterms:W3CDTF">2021-02-08T07:20:00Z</dcterms:created>
  <dcterms:modified xsi:type="dcterms:W3CDTF">2021-02-08T07:27:00Z</dcterms:modified>
</cp:coreProperties>
</file>